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63" w:rsidRDefault="00DE2363" w:rsidP="00DE236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E2363" w:rsidRDefault="00DE2363" w:rsidP="00DE236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E2363" w:rsidRDefault="00DE2363" w:rsidP="00DE236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E2363" w:rsidRPr="00112542" w:rsidRDefault="00DE2363" w:rsidP="00DE236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DE2363" w:rsidRPr="00112542" w:rsidRDefault="00DE2363" w:rsidP="00DE236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DE2363" w:rsidRDefault="00DE2363" w:rsidP="00DE2363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DE2363" w:rsidRPr="00112542" w:rsidRDefault="00DE2363" w:rsidP="00DE2363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71DAA" w:rsidRDefault="00DE2363" w:rsidP="00DE2363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363" w:rsidRPr="00112542" w:rsidRDefault="00DE2363" w:rsidP="00171DAA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DAA">
        <w:rPr>
          <w:sz w:val="28"/>
          <w:szCs w:val="28"/>
        </w:rPr>
        <w:t>10</w:t>
      </w:r>
      <w:r w:rsidR="00C236B0">
        <w:rPr>
          <w:sz w:val="28"/>
          <w:szCs w:val="28"/>
        </w:rPr>
        <w:t>.03</w:t>
      </w:r>
      <w:r w:rsidRPr="0011254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12542">
        <w:rPr>
          <w:sz w:val="28"/>
          <w:szCs w:val="28"/>
        </w:rPr>
        <w:t xml:space="preserve">                                                                          </w:t>
      </w:r>
      <w:r w:rsidR="00171DA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171D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12542">
        <w:rPr>
          <w:sz w:val="28"/>
          <w:szCs w:val="28"/>
        </w:rPr>
        <w:t>-</w:t>
      </w:r>
      <w:proofErr w:type="spellStart"/>
      <w:proofErr w:type="gramStart"/>
      <w:r w:rsidRPr="00112542">
        <w:rPr>
          <w:sz w:val="28"/>
          <w:szCs w:val="28"/>
        </w:rPr>
        <w:t>п</w:t>
      </w:r>
      <w:proofErr w:type="spellEnd"/>
      <w:proofErr w:type="gramEnd"/>
    </w:p>
    <w:p w:rsidR="00DE2363" w:rsidRPr="00112542" w:rsidRDefault="00DE2363" w:rsidP="00DE2363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AA058B" w:rsidRDefault="00AA058B" w:rsidP="00AA058B">
      <w:pPr>
        <w:ind w:right="5952"/>
        <w:jc w:val="center"/>
        <w:rPr>
          <w:sz w:val="10"/>
        </w:rPr>
      </w:pPr>
    </w:p>
    <w:p w:rsidR="003D61D2" w:rsidRDefault="00AA058B" w:rsidP="00DE2363">
      <w:pPr>
        <w:jc w:val="center"/>
        <w:rPr>
          <w:b/>
          <w:color w:val="000000"/>
          <w:sz w:val="28"/>
          <w:szCs w:val="28"/>
        </w:rPr>
      </w:pPr>
      <w:proofErr w:type="gramStart"/>
      <w:r w:rsidRPr="00520252">
        <w:rPr>
          <w:b/>
          <w:sz w:val="28"/>
          <w:szCs w:val="28"/>
        </w:rPr>
        <w:t>О</w:t>
      </w:r>
      <w:r w:rsidRPr="00520252">
        <w:rPr>
          <w:b/>
          <w:color w:val="000000"/>
          <w:sz w:val="28"/>
          <w:szCs w:val="28"/>
        </w:rPr>
        <w:t xml:space="preserve">б утверждении порядка принятия решений о предоставлении субсидий из бюджета </w:t>
      </w:r>
      <w:r w:rsidR="00C236B0">
        <w:rPr>
          <w:b/>
          <w:color w:val="000000"/>
          <w:sz w:val="28"/>
          <w:szCs w:val="28"/>
        </w:rPr>
        <w:t>Екатеринославского</w:t>
      </w:r>
      <w:r w:rsidR="00DE2363">
        <w:rPr>
          <w:b/>
          <w:color w:val="000000"/>
          <w:sz w:val="28"/>
          <w:szCs w:val="28"/>
        </w:rPr>
        <w:t xml:space="preserve"> сельсовета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>на осуществление капитальных вложений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>в объекты</w:t>
      </w:r>
      <w:proofErr w:type="gramEnd"/>
      <w:r w:rsidRPr="00520252">
        <w:rPr>
          <w:b/>
          <w:color w:val="000000"/>
          <w:sz w:val="28"/>
          <w:szCs w:val="28"/>
        </w:rPr>
        <w:t xml:space="preserve"> капитального строительства муниципальной  собственности </w:t>
      </w:r>
      <w:r w:rsidR="00DE2363">
        <w:rPr>
          <w:b/>
          <w:color w:val="000000"/>
          <w:sz w:val="28"/>
          <w:szCs w:val="28"/>
        </w:rPr>
        <w:t>Екатеринославского сельсовета</w:t>
      </w:r>
      <w:r w:rsidRPr="00520252">
        <w:rPr>
          <w:b/>
          <w:color w:val="000000"/>
          <w:sz w:val="28"/>
          <w:szCs w:val="28"/>
        </w:rPr>
        <w:t xml:space="preserve"> и приобретение объектов недвижимого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 xml:space="preserve">имущества в муниципальную собственность </w:t>
      </w:r>
      <w:r w:rsidR="00DE2363">
        <w:rPr>
          <w:b/>
          <w:color w:val="000000"/>
          <w:sz w:val="28"/>
          <w:szCs w:val="28"/>
        </w:rPr>
        <w:t>Екатеринославского сельсовета</w:t>
      </w:r>
    </w:p>
    <w:p w:rsidR="003D61D2" w:rsidRDefault="003D61D2" w:rsidP="003D61D2">
      <w:pPr>
        <w:jc w:val="both"/>
        <w:rPr>
          <w:b/>
          <w:color w:val="000000"/>
          <w:sz w:val="28"/>
          <w:szCs w:val="28"/>
        </w:rPr>
      </w:pPr>
    </w:p>
    <w:p w:rsidR="00AA058B" w:rsidRPr="00A06BBA" w:rsidRDefault="00AA058B" w:rsidP="003D61D2">
      <w:pPr>
        <w:jc w:val="both"/>
        <w:rPr>
          <w:b/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В соответствии со статьей 78.2 Бюджетного кодекса Российской Федерации</w:t>
      </w:r>
      <w:r>
        <w:rPr>
          <w:color w:val="000000"/>
          <w:sz w:val="28"/>
          <w:szCs w:val="28"/>
        </w:rPr>
        <w:t>, постановляю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:</w:t>
      </w:r>
      <w:proofErr w:type="gramEnd"/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06BBA">
        <w:rPr>
          <w:color w:val="000000"/>
          <w:sz w:val="28"/>
          <w:szCs w:val="28"/>
        </w:rPr>
        <w:t>Утвердить порядок принятия решений о предоставлении субсиди</w:t>
      </w:r>
      <w:r>
        <w:rPr>
          <w:color w:val="000000"/>
          <w:sz w:val="28"/>
          <w:szCs w:val="28"/>
        </w:rPr>
        <w:t>й</w:t>
      </w:r>
      <w:r w:rsidRPr="00A06BBA">
        <w:rPr>
          <w:color w:val="000000"/>
          <w:sz w:val="28"/>
          <w:szCs w:val="28"/>
        </w:rPr>
        <w:t xml:space="preserve"> из бюджета</w:t>
      </w:r>
      <w:r>
        <w:rPr>
          <w:color w:val="000000"/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A06BBA">
        <w:rPr>
          <w:color w:val="000000"/>
          <w:sz w:val="28"/>
          <w:szCs w:val="28"/>
        </w:rPr>
        <w:t xml:space="preserve"> собственности </w:t>
      </w:r>
      <w:r w:rsidR="00DE2363">
        <w:rPr>
          <w:color w:val="000000"/>
          <w:sz w:val="28"/>
          <w:szCs w:val="28"/>
        </w:rPr>
        <w:t>Екатеринославский сельсовет</w:t>
      </w:r>
      <w:r>
        <w:rPr>
          <w:color w:val="000000"/>
          <w:sz w:val="28"/>
          <w:szCs w:val="28"/>
        </w:rPr>
        <w:t xml:space="preserve">  </w:t>
      </w:r>
      <w:r w:rsidRPr="00A06BBA">
        <w:rPr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color w:val="000000"/>
          <w:sz w:val="28"/>
          <w:szCs w:val="28"/>
        </w:rPr>
        <w:t xml:space="preserve">муниципальную собственность </w:t>
      </w:r>
      <w:r w:rsidR="00DE2363">
        <w:rPr>
          <w:color w:val="000000"/>
          <w:sz w:val="28"/>
          <w:szCs w:val="28"/>
        </w:rPr>
        <w:t>Екатеринославский сельсовет</w:t>
      </w:r>
      <w:r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согласно приложению.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06BBA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  <w:r w:rsidRPr="00A06BBA">
        <w:rPr>
          <w:color w:val="000000"/>
          <w:sz w:val="28"/>
          <w:szCs w:val="28"/>
        </w:rPr>
        <w:t xml:space="preserve"> 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 w:rsidRPr="00C236B0">
        <w:rPr>
          <w:color w:val="000000"/>
          <w:sz w:val="28"/>
          <w:szCs w:val="28"/>
        </w:rPr>
        <w:t>3. Постановление вступает в силу после</w:t>
      </w:r>
      <w:r>
        <w:rPr>
          <w:color w:val="000000"/>
          <w:sz w:val="28"/>
          <w:szCs w:val="28"/>
        </w:rPr>
        <w:t xml:space="preserve"> </w:t>
      </w:r>
      <w:r w:rsidR="00C236B0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 xml:space="preserve"> </w:t>
      </w:r>
      <w:r w:rsidR="00C236B0">
        <w:rPr>
          <w:color w:val="000000"/>
          <w:sz w:val="28"/>
          <w:szCs w:val="28"/>
        </w:rPr>
        <w:t>его обнародования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C236B0">
        <w:rPr>
          <w:color w:val="000000"/>
          <w:sz w:val="28"/>
          <w:szCs w:val="28"/>
        </w:rPr>
        <w:t>.</w:t>
      </w:r>
      <w:proofErr w:type="gramEnd"/>
    </w:p>
    <w:p w:rsidR="00AA058B" w:rsidRDefault="00AA058B" w:rsidP="00AA058B">
      <w:pPr>
        <w:ind w:firstLine="567"/>
        <w:jc w:val="both"/>
        <w:rPr>
          <w:sz w:val="28"/>
          <w:szCs w:val="28"/>
        </w:rPr>
      </w:pPr>
    </w:p>
    <w:p w:rsidR="00AA058B" w:rsidRDefault="00AA058B" w:rsidP="00AA058B">
      <w:pPr>
        <w:pStyle w:val="a3"/>
      </w:pPr>
    </w:p>
    <w:p w:rsidR="00DE2363" w:rsidRDefault="00DE2363" w:rsidP="00AA058B">
      <w:pPr>
        <w:pStyle w:val="a5"/>
        <w:ind w:firstLine="0"/>
        <w:jc w:val="both"/>
      </w:pPr>
    </w:p>
    <w:p w:rsidR="00AA058B" w:rsidRDefault="00AA058B" w:rsidP="00AA058B">
      <w:pPr>
        <w:pStyle w:val="a5"/>
        <w:ind w:firstLine="0"/>
        <w:jc w:val="both"/>
      </w:pPr>
      <w:r>
        <w:t xml:space="preserve">Глава  </w:t>
      </w:r>
      <w:r w:rsidR="00DE2363">
        <w:t>администрации</w:t>
      </w:r>
      <w:r>
        <w:t xml:space="preserve">      </w:t>
      </w:r>
      <w:r w:rsidR="00DE2363">
        <w:t xml:space="preserve">                                </w:t>
      </w:r>
      <w:r w:rsidR="00C236B0">
        <w:t xml:space="preserve">                    </w:t>
      </w:r>
      <w:r w:rsidR="00DE2363">
        <w:t xml:space="preserve">  А.Г.Сулимов</w:t>
      </w:r>
      <w:r>
        <w:t xml:space="preserve">                                                                                </w:t>
      </w:r>
    </w:p>
    <w:p w:rsidR="00AA058B" w:rsidRDefault="00DE2363" w:rsidP="00AA058B">
      <w:pPr>
        <w:pStyle w:val="a5"/>
        <w:ind w:firstLine="0"/>
        <w:jc w:val="both"/>
      </w:pPr>
      <w:r>
        <w:t xml:space="preserve">  </w:t>
      </w:r>
    </w:p>
    <w:p w:rsidR="00AA058B" w:rsidRDefault="00AA058B" w:rsidP="00AA058B">
      <w:pPr>
        <w:pStyle w:val="a5"/>
        <w:ind w:firstLine="0"/>
        <w:jc w:val="both"/>
      </w:pPr>
    </w:p>
    <w:tbl>
      <w:tblPr>
        <w:tblW w:w="10844" w:type="dxa"/>
        <w:tblLook w:val="0000"/>
      </w:tblPr>
      <w:tblGrid>
        <w:gridCol w:w="1573"/>
        <w:gridCol w:w="4489"/>
        <w:gridCol w:w="3508"/>
        <w:gridCol w:w="1274"/>
      </w:tblGrid>
      <w:tr w:rsidR="00AA058B" w:rsidTr="006B15F1">
        <w:trPr>
          <w:gridAfter w:val="1"/>
          <w:wAfter w:w="1274" w:type="dxa"/>
          <w:trHeight w:val="849"/>
        </w:trPr>
        <w:tc>
          <w:tcPr>
            <w:tcW w:w="1573" w:type="dxa"/>
          </w:tcPr>
          <w:p w:rsidR="00AA058B" w:rsidRDefault="00AA058B" w:rsidP="006B15F1">
            <w:pPr>
              <w:pStyle w:val="a5"/>
              <w:ind w:firstLine="0"/>
              <w:jc w:val="both"/>
            </w:pPr>
          </w:p>
        </w:tc>
        <w:tc>
          <w:tcPr>
            <w:tcW w:w="7997" w:type="dxa"/>
            <w:gridSpan w:val="2"/>
          </w:tcPr>
          <w:p w:rsidR="00AA058B" w:rsidRDefault="00AA058B" w:rsidP="006B15F1">
            <w:pPr>
              <w:pStyle w:val="a5"/>
              <w:ind w:firstLine="0"/>
              <w:jc w:val="both"/>
            </w:pPr>
          </w:p>
        </w:tc>
      </w:tr>
      <w:tr w:rsidR="00AA058B" w:rsidRPr="00A06BBA" w:rsidTr="006B15F1">
        <w:tblPrEx>
          <w:tblLook w:val="04A0"/>
        </w:tblPrEx>
        <w:tc>
          <w:tcPr>
            <w:tcW w:w="6062" w:type="dxa"/>
            <w:gridSpan w:val="2"/>
            <w:shd w:val="clear" w:color="auto" w:fill="auto"/>
          </w:tcPr>
          <w:p w:rsidR="00AA058B" w:rsidRPr="00A06BBA" w:rsidRDefault="00AA058B" w:rsidP="006B15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AA058B" w:rsidRPr="00A06BBA" w:rsidRDefault="00AA058B" w:rsidP="006B15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058B" w:rsidRPr="00A06BBA" w:rsidRDefault="00AA058B" w:rsidP="00AA058B">
      <w:pPr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bCs/>
          <w:color w:val="000000"/>
          <w:sz w:val="28"/>
          <w:szCs w:val="28"/>
        </w:rPr>
      </w:pPr>
      <w:bookmarkStart w:id="0" w:name="sub_1000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AA058B" w:rsidRDefault="00AA058B" w:rsidP="00AA058B">
      <w:pPr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AA058B" w:rsidRDefault="00AA058B" w:rsidP="00AA058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к постановлению</w:t>
      </w:r>
    </w:p>
    <w:p w:rsidR="00AA058B" w:rsidRDefault="00AA058B" w:rsidP="00AA058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от </w:t>
      </w:r>
      <w:r w:rsidR="00171DAA">
        <w:rPr>
          <w:bCs/>
          <w:color w:val="000000"/>
          <w:sz w:val="28"/>
          <w:szCs w:val="28"/>
        </w:rPr>
        <w:t>10.03.</w:t>
      </w:r>
      <w:r w:rsidR="00DE2363">
        <w:rPr>
          <w:bCs/>
          <w:color w:val="000000"/>
          <w:sz w:val="28"/>
          <w:szCs w:val="28"/>
        </w:rPr>
        <w:t xml:space="preserve">2020 </w:t>
      </w:r>
      <w:r w:rsidRPr="00DE2363">
        <w:rPr>
          <w:bCs/>
          <w:color w:val="000000"/>
          <w:sz w:val="28"/>
          <w:szCs w:val="28"/>
        </w:rPr>
        <w:t xml:space="preserve">№ </w:t>
      </w:r>
      <w:r w:rsidR="00171DAA">
        <w:rPr>
          <w:bCs/>
          <w:color w:val="000000"/>
          <w:sz w:val="28"/>
          <w:szCs w:val="28"/>
        </w:rPr>
        <w:t>15</w:t>
      </w:r>
      <w:r w:rsidR="00DE2363" w:rsidRPr="00DE2363">
        <w:rPr>
          <w:bCs/>
          <w:color w:val="000000"/>
          <w:sz w:val="28"/>
          <w:szCs w:val="28"/>
        </w:rPr>
        <w:t>-п</w:t>
      </w:r>
    </w:p>
    <w:p w:rsidR="00AA058B" w:rsidRDefault="00AA058B" w:rsidP="00AA058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AA058B" w:rsidRPr="00A06BBA" w:rsidRDefault="00AA058B" w:rsidP="00AA058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</w:t>
      </w:r>
      <w:r w:rsidRPr="00A06BBA">
        <w:rPr>
          <w:bCs/>
          <w:color w:val="000000"/>
          <w:sz w:val="28"/>
          <w:szCs w:val="28"/>
        </w:rPr>
        <w:t>Порядок</w:t>
      </w:r>
    </w:p>
    <w:p w:rsidR="00AA058B" w:rsidRDefault="00AA058B" w:rsidP="003D61D2">
      <w:pPr>
        <w:jc w:val="center"/>
        <w:rPr>
          <w:color w:val="000000"/>
          <w:sz w:val="28"/>
          <w:szCs w:val="28"/>
        </w:rPr>
      </w:pPr>
      <w:r w:rsidRPr="00A06BBA">
        <w:rPr>
          <w:bCs/>
          <w:color w:val="000000"/>
          <w:sz w:val="28"/>
          <w:szCs w:val="28"/>
        </w:rPr>
        <w:t>принятия решений о предоставлении субсиди</w:t>
      </w:r>
      <w:r>
        <w:rPr>
          <w:bCs/>
          <w:color w:val="000000"/>
          <w:sz w:val="28"/>
          <w:szCs w:val="28"/>
        </w:rPr>
        <w:t>й</w:t>
      </w:r>
      <w:r w:rsidRPr="00A06BBA">
        <w:rPr>
          <w:bCs/>
          <w:color w:val="000000"/>
          <w:sz w:val="28"/>
          <w:szCs w:val="28"/>
        </w:rPr>
        <w:t xml:space="preserve"> из бюджета</w:t>
      </w:r>
      <w:r w:rsidR="003D61D2">
        <w:rPr>
          <w:bCs/>
          <w:color w:val="000000"/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>
        <w:rPr>
          <w:bCs/>
          <w:color w:val="000000"/>
          <w:sz w:val="28"/>
          <w:szCs w:val="28"/>
        </w:rPr>
        <w:t xml:space="preserve"> </w:t>
      </w:r>
      <w:r w:rsidRPr="00A06BBA">
        <w:rPr>
          <w:bCs/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A06BBA">
        <w:rPr>
          <w:bCs/>
          <w:color w:val="000000"/>
          <w:sz w:val="28"/>
          <w:szCs w:val="28"/>
        </w:rPr>
        <w:t xml:space="preserve"> собственности </w:t>
      </w:r>
      <w:r w:rsidR="00DE2363">
        <w:rPr>
          <w:color w:val="000000"/>
          <w:sz w:val="28"/>
          <w:szCs w:val="28"/>
        </w:rPr>
        <w:t>Екатеринославский сельсовет</w:t>
      </w:r>
      <w:r w:rsidR="003D61D2" w:rsidRPr="00A06BBA">
        <w:rPr>
          <w:bCs/>
          <w:color w:val="000000"/>
          <w:sz w:val="28"/>
          <w:szCs w:val="28"/>
        </w:rPr>
        <w:t xml:space="preserve"> </w:t>
      </w:r>
      <w:r w:rsidRPr="00A06BBA">
        <w:rPr>
          <w:bCs/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bCs/>
          <w:color w:val="000000"/>
          <w:sz w:val="28"/>
          <w:szCs w:val="28"/>
        </w:rPr>
        <w:t xml:space="preserve">муниципальную </w:t>
      </w:r>
      <w:r w:rsidRPr="00A06BBA">
        <w:rPr>
          <w:bCs/>
          <w:color w:val="000000"/>
          <w:sz w:val="28"/>
          <w:szCs w:val="28"/>
        </w:rPr>
        <w:t xml:space="preserve">собственность </w:t>
      </w:r>
      <w:bookmarkEnd w:id="0"/>
      <w:r w:rsidR="00DE2363">
        <w:rPr>
          <w:color w:val="000000"/>
          <w:sz w:val="28"/>
          <w:szCs w:val="28"/>
        </w:rPr>
        <w:t>Екатеринославского сельсовета</w:t>
      </w:r>
    </w:p>
    <w:p w:rsidR="00AA058B" w:rsidRPr="00A06BBA" w:rsidRDefault="00AA058B" w:rsidP="00AA058B">
      <w:pPr>
        <w:jc w:val="both"/>
        <w:rPr>
          <w:color w:val="000000"/>
          <w:sz w:val="28"/>
          <w:szCs w:val="28"/>
        </w:rPr>
      </w:pPr>
    </w:p>
    <w:p w:rsidR="00AA058B" w:rsidRPr="00A06BBA" w:rsidRDefault="00AA058B" w:rsidP="00AA058B">
      <w:pPr>
        <w:jc w:val="center"/>
        <w:rPr>
          <w:bCs/>
          <w:color w:val="000000"/>
          <w:sz w:val="28"/>
          <w:szCs w:val="28"/>
        </w:rPr>
      </w:pPr>
      <w:bookmarkStart w:id="1" w:name="sub_100"/>
      <w:r w:rsidRPr="00A06BBA">
        <w:rPr>
          <w:bCs/>
          <w:color w:val="000000"/>
          <w:sz w:val="28"/>
          <w:szCs w:val="28"/>
        </w:rPr>
        <w:t>I. Основные положения</w:t>
      </w:r>
    </w:p>
    <w:bookmarkEnd w:id="1"/>
    <w:p w:rsidR="00AA058B" w:rsidRPr="00A06BBA" w:rsidRDefault="00AA058B" w:rsidP="00AA058B">
      <w:pPr>
        <w:jc w:val="both"/>
        <w:rPr>
          <w:color w:val="000000"/>
          <w:sz w:val="28"/>
          <w:szCs w:val="28"/>
        </w:rPr>
      </w:pPr>
    </w:p>
    <w:p w:rsidR="00AA058B" w:rsidRPr="00664409" w:rsidRDefault="00AA058B" w:rsidP="00AA058B">
      <w:pPr>
        <w:ind w:firstLine="540"/>
        <w:jc w:val="both"/>
        <w:rPr>
          <w:bCs/>
          <w:color w:val="000000"/>
          <w:sz w:val="28"/>
          <w:szCs w:val="28"/>
        </w:rPr>
      </w:pPr>
      <w:bookmarkStart w:id="2" w:name="sub_1001"/>
      <w:r w:rsidRPr="00A06BBA">
        <w:rPr>
          <w:color w:val="000000"/>
          <w:sz w:val="28"/>
          <w:szCs w:val="28"/>
        </w:rPr>
        <w:t xml:space="preserve">1. </w:t>
      </w:r>
      <w:proofErr w:type="gramStart"/>
      <w:r w:rsidRPr="00A06BBA">
        <w:rPr>
          <w:color w:val="000000"/>
          <w:sz w:val="28"/>
          <w:szCs w:val="28"/>
        </w:rPr>
        <w:t xml:space="preserve">Настоящий порядок </w:t>
      </w:r>
      <w:r w:rsidRPr="00664409">
        <w:rPr>
          <w:bCs/>
          <w:color w:val="000000"/>
          <w:sz w:val="28"/>
          <w:szCs w:val="28"/>
        </w:rPr>
        <w:t>принятия решений о предоставлении субсидий из бюджета</w:t>
      </w:r>
      <w:r>
        <w:rPr>
          <w:bCs/>
          <w:color w:val="000000"/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3D61D2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664409">
        <w:rPr>
          <w:bCs/>
          <w:color w:val="000000"/>
          <w:sz w:val="28"/>
          <w:szCs w:val="28"/>
        </w:rPr>
        <w:t xml:space="preserve"> собственности </w:t>
      </w:r>
      <w:r w:rsidR="00DE2363">
        <w:rPr>
          <w:color w:val="000000"/>
          <w:sz w:val="28"/>
          <w:szCs w:val="28"/>
        </w:rPr>
        <w:t>Екатеринославский сельсовет</w:t>
      </w:r>
      <w:r w:rsidR="003D61D2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bCs/>
          <w:color w:val="000000"/>
          <w:sz w:val="28"/>
          <w:szCs w:val="28"/>
        </w:rPr>
        <w:t>муниципальную</w:t>
      </w:r>
      <w:r w:rsidRPr="00664409">
        <w:rPr>
          <w:bCs/>
          <w:color w:val="000000"/>
          <w:sz w:val="28"/>
          <w:szCs w:val="28"/>
        </w:rPr>
        <w:t xml:space="preserve"> собственность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3D6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Порядок)</w:t>
      </w:r>
      <w:r>
        <w:rPr>
          <w:bCs/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устанавливает правила </w:t>
      </w:r>
      <w:r w:rsidRPr="006A652C">
        <w:rPr>
          <w:color w:val="000000"/>
          <w:sz w:val="28"/>
          <w:szCs w:val="28"/>
        </w:rPr>
        <w:t xml:space="preserve">принятия решений о предоставлении муниципальным бюджетным и автономным учреждениям </w:t>
      </w:r>
      <w:r w:rsidR="00DE2363" w:rsidRPr="006A652C">
        <w:rPr>
          <w:color w:val="000000"/>
          <w:sz w:val="28"/>
          <w:szCs w:val="28"/>
        </w:rPr>
        <w:t>Екатеринославского сельсовета</w:t>
      </w:r>
      <w:r w:rsidR="003D61D2" w:rsidRPr="006A652C">
        <w:rPr>
          <w:color w:val="000000"/>
          <w:sz w:val="28"/>
          <w:szCs w:val="28"/>
        </w:rPr>
        <w:t xml:space="preserve"> </w:t>
      </w:r>
      <w:r w:rsidRPr="006A652C">
        <w:rPr>
          <w:color w:val="000000"/>
          <w:sz w:val="28"/>
          <w:szCs w:val="28"/>
        </w:rPr>
        <w:t xml:space="preserve">(далее – учреждения), муниципальным  унитарным предприятиям </w:t>
      </w:r>
      <w:r w:rsidR="00DE2363" w:rsidRPr="006A652C">
        <w:rPr>
          <w:color w:val="000000"/>
          <w:sz w:val="28"/>
          <w:szCs w:val="28"/>
        </w:rPr>
        <w:t>Екатеринославского сельсовета</w:t>
      </w:r>
      <w:r w:rsidRPr="006A652C">
        <w:rPr>
          <w:color w:val="000000"/>
          <w:sz w:val="28"/>
          <w:szCs w:val="28"/>
        </w:rPr>
        <w:t xml:space="preserve"> (далее – предприятия) субсидий из бюджета</w:t>
      </w:r>
      <w:proofErr w:type="gramEnd"/>
      <w:r w:rsidRPr="006A652C">
        <w:rPr>
          <w:color w:val="000000"/>
          <w:sz w:val="28"/>
          <w:szCs w:val="28"/>
        </w:rPr>
        <w:t xml:space="preserve"> </w:t>
      </w:r>
      <w:r w:rsidR="00DE2363" w:rsidRPr="006A652C">
        <w:rPr>
          <w:color w:val="000000"/>
          <w:sz w:val="28"/>
          <w:szCs w:val="28"/>
        </w:rPr>
        <w:t>Екатеринославского сельсовета</w:t>
      </w:r>
      <w:r w:rsidR="003D61D2" w:rsidRPr="006A652C">
        <w:rPr>
          <w:color w:val="000000"/>
          <w:sz w:val="28"/>
          <w:szCs w:val="28"/>
        </w:rPr>
        <w:t xml:space="preserve"> </w:t>
      </w:r>
      <w:r w:rsidRPr="006A652C">
        <w:rPr>
          <w:color w:val="000000"/>
          <w:sz w:val="28"/>
          <w:szCs w:val="28"/>
        </w:rPr>
        <w:t>(далее – субсидии) на осуществление учреждениями и предприятиями капитальных вложений в строительство, реконструкцию, техническое перевооружение объектов капитального</w:t>
      </w:r>
      <w:r w:rsidRPr="00A06BBA">
        <w:rPr>
          <w:color w:val="000000"/>
          <w:sz w:val="28"/>
          <w:szCs w:val="28"/>
        </w:rPr>
        <w:t xml:space="preserve">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A06BBA">
        <w:rPr>
          <w:color w:val="000000"/>
          <w:sz w:val="28"/>
          <w:szCs w:val="28"/>
        </w:rPr>
        <w:t xml:space="preserve">собственности </w:t>
      </w:r>
      <w:r w:rsidR="00DE2363">
        <w:rPr>
          <w:color w:val="000000"/>
          <w:sz w:val="28"/>
          <w:szCs w:val="28"/>
        </w:rPr>
        <w:t>Екатеринославский сельсовет</w:t>
      </w:r>
      <w:r w:rsidR="003D6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Pr="00664409">
        <w:rPr>
          <w:color w:val="000000"/>
          <w:sz w:val="28"/>
          <w:szCs w:val="28"/>
        </w:rPr>
        <w:t>объекты капитального строительства</w:t>
      </w:r>
      <w:r>
        <w:rPr>
          <w:color w:val="000000"/>
          <w:sz w:val="28"/>
          <w:szCs w:val="28"/>
        </w:rPr>
        <w:t>)</w:t>
      </w:r>
      <w:r w:rsidRPr="00664409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и в приобретение объектов недвижимого имущества в </w:t>
      </w:r>
      <w:r>
        <w:rPr>
          <w:color w:val="000000"/>
          <w:sz w:val="28"/>
          <w:szCs w:val="28"/>
        </w:rPr>
        <w:t>муниципальную</w:t>
      </w:r>
      <w:r w:rsidRPr="00A06BBA">
        <w:rPr>
          <w:color w:val="000000"/>
          <w:sz w:val="28"/>
          <w:szCs w:val="28"/>
        </w:rPr>
        <w:t xml:space="preserve"> собственность </w:t>
      </w:r>
      <w:r w:rsidR="00DE2363">
        <w:rPr>
          <w:color w:val="000000"/>
          <w:sz w:val="28"/>
          <w:szCs w:val="28"/>
        </w:rPr>
        <w:t>Екатеринославский сельсовет</w:t>
      </w:r>
      <w:r w:rsidRPr="00A06BB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объекты недвижимого имущества).</w:t>
      </w:r>
    </w:p>
    <w:p w:rsidR="00982DEB" w:rsidRDefault="00AA058B" w:rsidP="00AA058B">
      <w:pPr>
        <w:ind w:firstLine="567"/>
        <w:jc w:val="both"/>
        <w:rPr>
          <w:sz w:val="28"/>
          <w:szCs w:val="28"/>
        </w:rPr>
      </w:pPr>
      <w:r w:rsidRPr="00664409">
        <w:rPr>
          <w:color w:val="000000"/>
          <w:sz w:val="28"/>
          <w:szCs w:val="28"/>
        </w:rPr>
        <w:t xml:space="preserve">2. </w:t>
      </w:r>
      <w:bookmarkStart w:id="3" w:name="sub_1002"/>
      <w:bookmarkStart w:id="4" w:name="sub_1003"/>
      <w:bookmarkEnd w:id="2"/>
      <w:bookmarkEnd w:id="3"/>
      <w:r w:rsidRPr="00664409">
        <w:rPr>
          <w:color w:val="000000"/>
          <w:sz w:val="28"/>
          <w:szCs w:val="28"/>
        </w:rPr>
        <w:t>Инициатором подготовки проекта решения</w:t>
      </w:r>
      <w:r w:rsidRPr="00664409">
        <w:rPr>
          <w:bCs/>
          <w:color w:val="000000"/>
          <w:sz w:val="28"/>
          <w:szCs w:val="28"/>
        </w:rPr>
        <w:t xml:space="preserve"> о предоставлении субсидий из бюджета</w:t>
      </w:r>
      <w:r>
        <w:rPr>
          <w:bCs/>
          <w:color w:val="000000"/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982DEB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>на осуществление капитальных вложений в объе</w:t>
      </w:r>
      <w:r>
        <w:rPr>
          <w:bCs/>
          <w:color w:val="000000"/>
          <w:sz w:val="28"/>
          <w:szCs w:val="28"/>
        </w:rPr>
        <w:t xml:space="preserve">кты капитального строительства </w:t>
      </w:r>
      <w:r w:rsidRPr="00664409">
        <w:rPr>
          <w:bCs/>
          <w:color w:val="000000"/>
          <w:sz w:val="28"/>
          <w:szCs w:val="28"/>
        </w:rPr>
        <w:t>и приобретение объектов недвижимого имущества (далее – решение)</w:t>
      </w:r>
      <w:r w:rsidRPr="00664409">
        <w:rPr>
          <w:color w:val="000000"/>
          <w:sz w:val="28"/>
          <w:szCs w:val="28"/>
        </w:rPr>
        <w:t xml:space="preserve"> выступает</w:t>
      </w:r>
      <w:r w:rsidR="006E40FA">
        <w:rPr>
          <w:color w:val="000000"/>
          <w:sz w:val="28"/>
          <w:szCs w:val="28"/>
        </w:rPr>
        <w:t xml:space="preserve"> </w:t>
      </w:r>
      <w:r w:rsidR="00982DEB">
        <w:rPr>
          <w:color w:val="000000"/>
          <w:sz w:val="28"/>
          <w:szCs w:val="28"/>
        </w:rPr>
        <w:t xml:space="preserve">администрация </w:t>
      </w:r>
      <w:r w:rsidRPr="00664409">
        <w:rPr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сельсовета.</w:t>
      </w:r>
      <w:r w:rsidRPr="00664409">
        <w:rPr>
          <w:sz w:val="28"/>
          <w:szCs w:val="28"/>
        </w:rPr>
        <w:t xml:space="preserve"> </w:t>
      </w:r>
      <w:bookmarkStart w:id="5" w:name="sub_1004"/>
      <w:bookmarkEnd w:id="4"/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06BBA">
        <w:rPr>
          <w:color w:val="000000"/>
          <w:sz w:val="28"/>
          <w:szCs w:val="28"/>
        </w:rPr>
        <w:t>. Не допускается при исполнении бюджета</w:t>
      </w:r>
      <w:r>
        <w:rPr>
          <w:color w:val="000000"/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Pr="00A06BBA">
        <w:rPr>
          <w:color w:val="000000"/>
          <w:sz w:val="28"/>
          <w:szCs w:val="28"/>
        </w:rPr>
        <w:t xml:space="preserve"> предоставление субсидий, если в отношении объект</w:t>
      </w:r>
      <w:r>
        <w:rPr>
          <w:color w:val="000000"/>
          <w:sz w:val="28"/>
          <w:szCs w:val="28"/>
        </w:rPr>
        <w:t>а</w:t>
      </w:r>
      <w:r w:rsidRPr="00A06BBA">
        <w:rPr>
          <w:color w:val="000000"/>
          <w:sz w:val="28"/>
          <w:szCs w:val="28"/>
        </w:rPr>
        <w:t xml:space="preserve"> капитального строительства или объект</w:t>
      </w:r>
      <w:r>
        <w:rPr>
          <w:color w:val="000000"/>
          <w:sz w:val="28"/>
          <w:szCs w:val="28"/>
        </w:rPr>
        <w:t>а</w:t>
      </w:r>
      <w:r w:rsidRPr="00A06BBA">
        <w:rPr>
          <w:color w:val="000000"/>
          <w:sz w:val="28"/>
          <w:szCs w:val="28"/>
        </w:rPr>
        <w:t xml:space="preserve"> недвижимого имущества принято решение о подготовке и реализации бюджетных инвестиций.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6" w:name="sub_10042"/>
      <w:bookmarkEnd w:id="5"/>
      <w:r w:rsidRPr="00A06BBA">
        <w:rPr>
          <w:color w:val="000000"/>
          <w:sz w:val="28"/>
          <w:szCs w:val="28"/>
        </w:rPr>
        <w:t>Принятие решения в отношении объект</w:t>
      </w:r>
      <w:r>
        <w:rPr>
          <w:color w:val="000000"/>
          <w:sz w:val="28"/>
          <w:szCs w:val="28"/>
        </w:rPr>
        <w:t>ов</w:t>
      </w:r>
      <w:r w:rsidRPr="00A06BBA">
        <w:rPr>
          <w:color w:val="000000"/>
          <w:sz w:val="28"/>
          <w:szCs w:val="28"/>
        </w:rPr>
        <w:t xml:space="preserve"> капитального строительства или объект</w:t>
      </w:r>
      <w:r>
        <w:rPr>
          <w:color w:val="000000"/>
          <w:sz w:val="28"/>
          <w:szCs w:val="28"/>
        </w:rPr>
        <w:t>ов</w:t>
      </w:r>
      <w:r w:rsidRPr="00A06BBA">
        <w:rPr>
          <w:color w:val="000000"/>
          <w:sz w:val="28"/>
          <w:szCs w:val="28"/>
        </w:rPr>
        <w:t xml:space="preserve">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</w:t>
      </w:r>
      <w:r w:rsidRPr="00A06BBA">
        <w:rPr>
          <w:color w:val="000000"/>
          <w:sz w:val="28"/>
          <w:szCs w:val="28"/>
        </w:rPr>
        <w:lastRenderedPageBreak/>
        <w:t>изменений, связанных с изменением формы предоставления бюджетных средств (с бюджетных инвестиций на субсидии).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7" w:name="sub_1005"/>
      <w:bookmarkEnd w:id="6"/>
      <w:r w:rsidRPr="00A06BBA">
        <w:rPr>
          <w:color w:val="000000"/>
          <w:sz w:val="28"/>
          <w:szCs w:val="28"/>
        </w:rPr>
        <w:t>4. Отбор объектов капитального строительства и</w:t>
      </w:r>
      <w:r>
        <w:rPr>
          <w:color w:val="000000"/>
          <w:sz w:val="28"/>
          <w:szCs w:val="28"/>
        </w:rPr>
        <w:t>ли</w:t>
      </w:r>
      <w:r w:rsidRPr="00A06BBA">
        <w:rPr>
          <w:color w:val="000000"/>
          <w:sz w:val="28"/>
          <w:szCs w:val="28"/>
        </w:rPr>
        <w:t xml:space="preserve"> объектов недвижимого имущества производится с учетом: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8" w:name="sub_10051"/>
      <w:bookmarkEnd w:id="7"/>
      <w:r w:rsidRPr="00A06BBA">
        <w:rPr>
          <w:color w:val="000000"/>
          <w:sz w:val="28"/>
          <w:szCs w:val="28"/>
        </w:rPr>
        <w:t xml:space="preserve">а) приоритетов и целей развития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982DEB">
        <w:rPr>
          <w:color w:val="000000"/>
          <w:sz w:val="28"/>
          <w:szCs w:val="28"/>
        </w:rPr>
        <w:t xml:space="preserve"> исходя из </w:t>
      </w:r>
      <w:r w:rsidRPr="00A06BBA">
        <w:rPr>
          <w:color w:val="000000"/>
          <w:sz w:val="28"/>
          <w:szCs w:val="28"/>
        </w:rPr>
        <w:t xml:space="preserve"> прогнозов социально-экономического развития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D7516E">
        <w:rPr>
          <w:sz w:val="28"/>
          <w:szCs w:val="28"/>
        </w:rPr>
        <w:t xml:space="preserve"> программ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Pr="00D7516E">
        <w:rPr>
          <w:color w:val="000000"/>
          <w:sz w:val="28"/>
          <w:szCs w:val="28"/>
        </w:rPr>
        <w:t>;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9" w:name="sub_10052"/>
      <w:bookmarkEnd w:id="8"/>
      <w:r w:rsidRPr="00A06BB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распоряжений главы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>;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r w:rsidRPr="00D7516E">
        <w:rPr>
          <w:color w:val="000000"/>
          <w:sz w:val="28"/>
          <w:szCs w:val="28"/>
        </w:rPr>
        <w:t xml:space="preserve">в) </w:t>
      </w:r>
      <w:r w:rsidRPr="00D7516E">
        <w:rPr>
          <w:sz w:val="28"/>
          <w:szCs w:val="28"/>
        </w:rPr>
        <w:t>оценки эффективности использования средств бюджета</w:t>
      </w:r>
      <w:r>
        <w:rPr>
          <w:sz w:val="28"/>
          <w:szCs w:val="28"/>
        </w:rPr>
        <w:t xml:space="preserve">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Pr="00D7516E">
        <w:rPr>
          <w:sz w:val="28"/>
          <w:szCs w:val="28"/>
        </w:rPr>
        <w:t>, направляемых на капитальные вложения.</w:t>
      </w:r>
    </w:p>
    <w:bookmarkEnd w:id="9"/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A06BBA" w:rsidRDefault="00AA058B" w:rsidP="00AA058B">
      <w:pPr>
        <w:ind w:firstLine="567"/>
        <w:jc w:val="center"/>
        <w:rPr>
          <w:bCs/>
          <w:color w:val="000000"/>
          <w:sz w:val="28"/>
          <w:szCs w:val="28"/>
        </w:rPr>
      </w:pPr>
      <w:bookmarkStart w:id="10" w:name="sub_200"/>
      <w:r w:rsidRPr="00A06BBA">
        <w:rPr>
          <w:bCs/>
          <w:color w:val="000000"/>
          <w:sz w:val="28"/>
          <w:szCs w:val="28"/>
        </w:rPr>
        <w:t>II. Подготовка проекта решения</w:t>
      </w:r>
    </w:p>
    <w:bookmarkEnd w:id="10"/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sz w:val="28"/>
          <w:szCs w:val="28"/>
        </w:rPr>
      </w:pPr>
      <w:bookmarkStart w:id="11" w:name="sub_1008"/>
      <w:r w:rsidRPr="00426748">
        <w:rPr>
          <w:sz w:val="28"/>
          <w:szCs w:val="28"/>
        </w:rPr>
        <w:t xml:space="preserve">5. </w:t>
      </w:r>
      <w:r w:rsidR="007B17C0">
        <w:rPr>
          <w:sz w:val="28"/>
          <w:szCs w:val="28"/>
        </w:rPr>
        <w:t xml:space="preserve">Администрация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7B17C0">
        <w:rPr>
          <w:sz w:val="28"/>
          <w:szCs w:val="28"/>
        </w:rPr>
        <w:t xml:space="preserve"> </w:t>
      </w:r>
      <w:r w:rsidRPr="00D7516E">
        <w:rPr>
          <w:sz w:val="28"/>
          <w:szCs w:val="28"/>
        </w:rPr>
        <w:t xml:space="preserve"> подготавливает проект решения</w:t>
      </w:r>
      <w:r w:rsidRPr="00D7516E">
        <w:rPr>
          <w:color w:val="FF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>распоряжения а</w:t>
      </w:r>
      <w:r w:rsidR="007B17C0">
        <w:rPr>
          <w:color w:val="000000"/>
          <w:sz w:val="28"/>
          <w:szCs w:val="28"/>
        </w:rPr>
        <w:t xml:space="preserve">дминистрации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7B17C0">
        <w:rPr>
          <w:color w:val="000000"/>
          <w:sz w:val="28"/>
          <w:szCs w:val="28"/>
        </w:rPr>
        <w:t>.</w:t>
      </w:r>
      <w:r w:rsidRPr="00D7516E">
        <w:rPr>
          <w:sz w:val="28"/>
          <w:szCs w:val="28"/>
        </w:rPr>
        <w:t xml:space="preserve"> 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bookmarkStart w:id="12" w:name="sub_1010"/>
      <w:bookmarkEnd w:id="11"/>
      <w:r>
        <w:rPr>
          <w:color w:val="000000"/>
          <w:sz w:val="28"/>
          <w:szCs w:val="28"/>
        </w:rPr>
        <w:t>6</w:t>
      </w:r>
      <w:r w:rsidRPr="00A06BBA">
        <w:rPr>
          <w:color w:val="000000"/>
          <w:sz w:val="28"/>
          <w:szCs w:val="28"/>
        </w:rPr>
        <w:t xml:space="preserve">. </w:t>
      </w:r>
      <w:proofErr w:type="gramStart"/>
      <w:r w:rsidRPr="00A06BBA">
        <w:rPr>
          <w:color w:val="000000"/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</w:t>
      </w:r>
      <w:r>
        <w:rPr>
          <w:color w:val="000000"/>
          <w:sz w:val="28"/>
          <w:szCs w:val="28"/>
        </w:rPr>
        <w:t xml:space="preserve">, </w:t>
      </w:r>
      <w:r w:rsidRPr="0022088A">
        <w:rPr>
          <w:sz w:val="28"/>
          <w:szCs w:val="28"/>
        </w:rPr>
        <w:t xml:space="preserve">а в случае, если объекты капитального строительства или объекты недвижимого имущества включены в </w:t>
      </w:r>
      <w:r>
        <w:rPr>
          <w:sz w:val="28"/>
          <w:szCs w:val="28"/>
        </w:rPr>
        <w:t xml:space="preserve">муниципальную </w:t>
      </w:r>
      <w:r w:rsidRPr="0022088A">
        <w:rPr>
          <w:sz w:val="28"/>
          <w:szCs w:val="28"/>
        </w:rPr>
        <w:t xml:space="preserve">программу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="007B17C0">
        <w:rPr>
          <w:color w:val="000000"/>
          <w:sz w:val="28"/>
          <w:szCs w:val="28"/>
        </w:rPr>
        <w:t xml:space="preserve"> - </w:t>
      </w:r>
      <w:r w:rsidRPr="0022088A">
        <w:rPr>
          <w:sz w:val="28"/>
          <w:szCs w:val="28"/>
        </w:rPr>
        <w:t xml:space="preserve">несколько объектов капитального строительства или объектов недвижимого имущества одного учреждения или предприятия, строительство или приобретение которых предусмотрено в рамках одного мероприятия </w:t>
      </w:r>
      <w:r>
        <w:rPr>
          <w:sz w:val="28"/>
          <w:szCs w:val="28"/>
        </w:rPr>
        <w:t xml:space="preserve">муниципальной </w:t>
      </w:r>
      <w:r w:rsidRPr="0022088A">
        <w:rPr>
          <w:sz w:val="28"/>
          <w:szCs w:val="28"/>
        </w:rPr>
        <w:t xml:space="preserve"> программы </w:t>
      </w:r>
      <w:r w:rsidR="00DE2363">
        <w:rPr>
          <w:color w:val="000000"/>
          <w:sz w:val="28"/>
          <w:szCs w:val="28"/>
        </w:rPr>
        <w:t>Екатеринославского сельсовета</w:t>
      </w:r>
      <w:r w:rsidRPr="0022088A">
        <w:rPr>
          <w:sz w:val="28"/>
          <w:szCs w:val="28"/>
        </w:rPr>
        <w:t>.</w:t>
      </w:r>
      <w:proofErr w:type="gramEnd"/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13" w:name="sub_1011"/>
      <w:bookmarkEnd w:id="12"/>
      <w:r>
        <w:rPr>
          <w:color w:val="000000"/>
          <w:sz w:val="28"/>
          <w:szCs w:val="28"/>
        </w:rPr>
        <w:t>7</w:t>
      </w:r>
      <w:r w:rsidRPr="00A06BBA">
        <w:rPr>
          <w:color w:val="000000"/>
          <w:sz w:val="28"/>
          <w:szCs w:val="28"/>
        </w:rPr>
        <w:t>. Проект решения содержит следующую информацию:</w:t>
      </w:r>
    </w:p>
    <w:p w:rsidR="00AA058B" w:rsidRPr="00DF0373" w:rsidRDefault="00AA058B" w:rsidP="00AA058B">
      <w:pPr>
        <w:ind w:firstLine="540"/>
        <w:jc w:val="both"/>
        <w:rPr>
          <w:sz w:val="28"/>
          <w:szCs w:val="28"/>
        </w:rPr>
      </w:pPr>
      <w:bookmarkStart w:id="14" w:name="sub_10111"/>
      <w:bookmarkEnd w:id="13"/>
      <w:r w:rsidRPr="00A06BBA">
        <w:rPr>
          <w:color w:val="000000"/>
          <w:sz w:val="28"/>
          <w:szCs w:val="28"/>
        </w:rPr>
        <w:t xml:space="preserve">а) наименование объекта капитального строительства или объекта недвижимого </w:t>
      </w:r>
      <w:r>
        <w:rPr>
          <w:sz w:val="28"/>
          <w:szCs w:val="28"/>
        </w:rPr>
        <w:t>имущества;</w:t>
      </w:r>
    </w:p>
    <w:p w:rsidR="00AA058B" w:rsidRPr="0022088A" w:rsidRDefault="00AA058B" w:rsidP="006A652C">
      <w:pPr>
        <w:ind w:firstLine="540"/>
        <w:jc w:val="both"/>
        <w:rPr>
          <w:sz w:val="28"/>
          <w:szCs w:val="28"/>
        </w:rPr>
      </w:pPr>
      <w:r w:rsidRPr="0022088A">
        <w:rPr>
          <w:sz w:val="28"/>
          <w:szCs w:val="28"/>
        </w:rPr>
        <w:t xml:space="preserve">б) направление инвестирования </w:t>
      </w:r>
      <w:r w:rsidRPr="002E200C">
        <w:rPr>
          <w:color w:val="000000"/>
          <w:sz w:val="28"/>
          <w:szCs w:val="28"/>
        </w:rPr>
        <w:t xml:space="preserve">(строительство, </w:t>
      </w:r>
      <w:r w:rsidRPr="00D05BC4">
        <w:rPr>
          <w:sz w:val="28"/>
          <w:szCs w:val="28"/>
        </w:rPr>
        <w:t>реконструкция, техническое перевооружение, приобретение);</w:t>
      </w:r>
    </w:p>
    <w:p w:rsidR="00AA058B" w:rsidRPr="0022088A" w:rsidRDefault="007B17C0" w:rsidP="00AA0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58B" w:rsidRPr="0022088A">
        <w:rPr>
          <w:sz w:val="28"/>
          <w:szCs w:val="28"/>
        </w:rPr>
        <w:t>) наименования застройщика, заказчика;</w:t>
      </w:r>
    </w:p>
    <w:p w:rsidR="00AA058B" w:rsidRDefault="007B17C0" w:rsidP="00AA058B">
      <w:pPr>
        <w:ind w:firstLine="540"/>
        <w:jc w:val="both"/>
        <w:rPr>
          <w:sz w:val="28"/>
          <w:szCs w:val="28"/>
        </w:rPr>
      </w:pPr>
      <w:bookmarkStart w:id="15" w:name="sub_10112"/>
      <w:bookmarkStart w:id="16" w:name="sub_10116"/>
      <w:bookmarkEnd w:id="14"/>
      <w:bookmarkEnd w:id="15"/>
      <w:r>
        <w:rPr>
          <w:sz w:val="28"/>
          <w:szCs w:val="28"/>
        </w:rPr>
        <w:t>г</w:t>
      </w:r>
      <w:r w:rsidR="00AA058B" w:rsidRPr="0022088A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A058B" w:rsidRDefault="007B17C0" w:rsidP="00AA058B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AA058B">
        <w:rPr>
          <w:color w:val="000000"/>
          <w:sz w:val="28"/>
          <w:szCs w:val="28"/>
        </w:rPr>
        <w:t xml:space="preserve">) срок ввода в эксплуатацию </w:t>
      </w:r>
      <w:r w:rsidR="00AA058B" w:rsidRPr="00A06BBA">
        <w:rPr>
          <w:color w:val="000000"/>
          <w:sz w:val="28"/>
          <w:szCs w:val="28"/>
        </w:rPr>
        <w:t>объекта капитального строительства или приобретения объекта недвижимого имущества;</w:t>
      </w:r>
    </w:p>
    <w:p w:rsidR="00AA058B" w:rsidRPr="007C176A" w:rsidRDefault="007B17C0" w:rsidP="00AA0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A058B" w:rsidRPr="0022088A">
        <w:rPr>
          <w:sz w:val="28"/>
          <w:szCs w:val="28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AA058B">
        <w:rPr>
          <w:sz w:val="28"/>
          <w:szCs w:val="28"/>
        </w:rPr>
        <w:t xml:space="preserve"> либо стоимость приобретения объекта недвижимого имущества </w:t>
      </w:r>
      <w:r w:rsidR="00AA058B" w:rsidRPr="0022088A">
        <w:rPr>
          <w:sz w:val="28"/>
          <w:szCs w:val="28"/>
        </w:rPr>
        <w:t xml:space="preserve">с указанием размера средств, выделяемых на подготовку проектной документации, </w:t>
      </w:r>
      <w:r w:rsidR="00AA058B" w:rsidRPr="002E200C">
        <w:rPr>
          <w:color w:val="000000"/>
          <w:sz w:val="28"/>
          <w:szCs w:val="28"/>
        </w:rPr>
        <w:t>проведение инженерных изысканий, выполняемых для подготовки такой проектной документации;</w:t>
      </w:r>
    </w:p>
    <w:p w:rsidR="00AA058B" w:rsidRPr="00436468" w:rsidRDefault="007B17C0" w:rsidP="00AA058B">
      <w:pPr>
        <w:ind w:firstLine="540"/>
        <w:jc w:val="both"/>
        <w:rPr>
          <w:sz w:val="28"/>
          <w:szCs w:val="28"/>
        </w:rPr>
      </w:pPr>
      <w:bookmarkStart w:id="17" w:name="sub_1012"/>
      <w:bookmarkEnd w:id="16"/>
      <w:r>
        <w:rPr>
          <w:color w:val="000000"/>
          <w:sz w:val="28"/>
          <w:szCs w:val="28"/>
        </w:rPr>
        <w:t>ж</w:t>
      </w:r>
      <w:r w:rsidR="00AA058B" w:rsidRPr="002E200C">
        <w:rPr>
          <w:color w:val="000000"/>
          <w:sz w:val="28"/>
          <w:szCs w:val="28"/>
        </w:rPr>
        <w:t>)</w:t>
      </w:r>
      <w:r w:rsidR="00AA058B" w:rsidRPr="0022088A">
        <w:rPr>
          <w:color w:val="C00000"/>
          <w:sz w:val="28"/>
          <w:szCs w:val="28"/>
        </w:rPr>
        <w:t xml:space="preserve"> </w:t>
      </w:r>
      <w:r w:rsidR="00AA058B" w:rsidRPr="0022088A">
        <w:rPr>
          <w:sz w:val="28"/>
          <w:szCs w:val="28"/>
        </w:rPr>
        <w:t xml:space="preserve">общий (предельный) размер субсидии с указанием размера средств, выделяемых на подготовку проектной документации, </w:t>
      </w:r>
      <w:r w:rsidR="00AA058B" w:rsidRPr="002E200C">
        <w:rPr>
          <w:color w:val="000000"/>
          <w:sz w:val="28"/>
          <w:szCs w:val="28"/>
        </w:rPr>
        <w:t xml:space="preserve">проведение инженерных изысканий, выполняемых для подготовки такой проектной </w:t>
      </w:r>
      <w:r w:rsidR="00AA058B" w:rsidRPr="002E200C">
        <w:rPr>
          <w:color w:val="000000"/>
          <w:sz w:val="28"/>
          <w:szCs w:val="28"/>
        </w:rPr>
        <w:lastRenderedPageBreak/>
        <w:t xml:space="preserve">документации, </w:t>
      </w:r>
      <w:r w:rsidR="00AA058B" w:rsidRPr="0022088A">
        <w:rPr>
          <w:sz w:val="28"/>
          <w:szCs w:val="28"/>
        </w:rPr>
        <w:t>с распределением по годам реализации инвестиционного проекта общего (предельного) размера субсидии, рассчитанного в ценах соответствующих лет реализации инвестиционного проекта;</w:t>
      </w:r>
    </w:p>
    <w:p w:rsidR="00AA058B" w:rsidRPr="00B9568F" w:rsidRDefault="007B17C0" w:rsidP="00AA058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AA058B" w:rsidRPr="0022088A">
        <w:rPr>
          <w:sz w:val="28"/>
          <w:szCs w:val="28"/>
        </w:rPr>
        <w:t xml:space="preserve">) общий размер средств учреждения либо предприятия, направляемых на реализацию инвестиционного проекта, </w:t>
      </w:r>
      <w:r w:rsidR="00AA058B">
        <w:rPr>
          <w:sz w:val="28"/>
          <w:szCs w:val="28"/>
        </w:rPr>
        <w:t>с</w:t>
      </w:r>
      <w:r w:rsidR="00AA058B" w:rsidRPr="0022088A">
        <w:rPr>
          <w:sz w:val="28"/>
          <w:szCs w:val="28"/>
        </w:rPr>
        <w:t xml:space="preserve"> распределением по годам реализации инвестиционного проекта, рассчитанные в ценах соответствующих лет реализации инвестиционного проекта (при наличии).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</w:t>
      </w:r>
      <w:r>
        <w:rPr>
          <w:color w:val="000000"/>
          <w:sz w:val="28"/>
          <w:szCs w:val="28"/>
        </w:rPr>
        <w:t xml:space="preserve">а также </w:t>
      </w:r>
      <w:r w:rsidRPr="003F76DA">
        <w:rPr>
          <w:sz w:val="28"/>
          <w:szCs w:val="28"/>
        </w:rPr>
        <w:t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</w:t>
      </w:r>
      <w:proofErr w:type="gramEnd"/>
      <w:r w:rsidRPr="003F76DA">
        <w:rPr>
          <w:sz w:val="28"/>
          <w:szCs w:val="28"/>
        </w:rPr>
        <w:t xml:space="preserve"> Для предприятий источником финансового обеспечения эксплуатационных расходов не могут являться средства, предоставляемые из бюджета</w:t>
      </w:r>
      <w:r>
        <w:rPr>
          <w:sz w:val="28"/>
          <w:szCs w:val="28"/>
        </w:rPr>
        <w:t xml:space="preserve"> </w:t>
      </w:r>
      <w:r w:rsidR="009358CD">
        <w:rPr>
          <w:color w:val="000000"/>
          <w:sz w:val="28"/>
          <w:szCs w:val="28"/>
        </w:rPr>
        <w:t>Екатеринославского сельсовета</w:t>
      </w:r>
      <w:r w:rsidRPr="003F76DA">
        <w:rPr>
          <w:sz w:val="28"/>
          <w:szCs w:val="28"/>
        </w:rPr>
        <w:t>. Для учреждений объем финансового обеспечения эксплуатационных расходов за счет средств, предоставляемых из бюджета</w:t>
      </w:r>
      <w:r>
        <w:rPr>
          <w:sz w:val="28"/>
          <w:szCs w:val="28"/>
        </w:rPr>
        <w:t xml:space="preserve"> </w:t>
      </w:r>
      <w:r w:rsidR="009358CD">
        <w:rPr>
          <w:color w:val="000000"/>
          <w:sz w:val="28"/>
          <w:szCs w:val="28"/>
        </w:rPr>
        <w:t>Екатеринославского сельсовета</w:t>
      </w:r>
      <w:r w:rsidRPr="003F76DA">
        <w:rPr>
          <w:sz w:val="28"/>
          <w:szCs w:val="28"/>
        </w:rPr>
        <w:t xml:space="preserve">, не может превышать размер соответствующих нормативных затрат, применяемых при расчете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3F76DA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 xml:space="preserve">муниципальных </w:t>
      </w:r>
      <w:r w:rsidRPr="003F76DA">
        <w:rPr>
          <w:sz w:val="28"/>
          <w:szCs w:val="28"/>
        </w:rPr>
        <w:t>услуг (выполнение работ).</w:t>
      </w:r>
    </w:p>
    <w:p w:rsidR="00AA058B" w:rsidRDefault="00AA058B" w:rsidP="00AA058B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bookmarkEnd w:id="17"/>
    <w:p w:rsidR="00AA058B" w:rsidRPr="00A06BBA" w:rsidRDefault="006E40FA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A058B" w:rsidRPr="00A06BBA">
        <w:rPr>
          <w:color w:val="000000"/>
          <w:sz w:val="28"/>
          <w:szCs w:val="28"/>
        </w:rPr>
        <w:t xml:space="preserve">. Внесение изменений в решение осуществляется в </w:t>
      </w:r>
      <w:r w:rsidR="00AA058B">
        <w:rPr>
          <w:color w:val="000000"/>
          <w:sz w:val="28"/>
          <w:szCs w:val="28"/>
        </w:rPr>
        <w:t>соответствии с требованиями, установленными настоящим Порядком для его принятия</w:t>
      </w:r>
      <w:r w:rsidR="00AA058B" w:rsidRPr="00A06BBA">
        <w:rPr>
          <w:color w:val="000000"/>
          <w:sz w:val="28"/>
          <w:szCs w:val="28"/>
        </w:rPr>
        <w:t>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914FD4" w:rsidRDefault="00AA058B" w:rsidP="00AA058B">
      <w:pPr>
        <w:jc w:val="center"/>
        <w:rPr>
          <w:color w:val="000000"/>
          <w:sz w:val="28"/>
          <w:szCs w:val="28"/>
        </w:rPr>
      </w:pPr>
    </w:p>
    <w:p w:rsidR="00AA058B" w:rsidRDefault="00AA058B" w:rsidP="00AA0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0DF8" w:rsidRDefault="005F0DF8"/>
    <w:sectPr w:rsidR="005F0DF8" w:rsidSect="0038708F">
      <w:headerReference w:type="even" r:id="rId6"/>
      <w:headerReference w:type="default" r:id="rId7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78" w:rsidRDefault="00900A78" w:rsidP="00BB60EF">
      <w:r>
        <w:separator/>
      </w:r>
    </w:p>
  </w:endnote>
  <w:endnote w:type="continuationSeparator" w:id="0">
    <w:p w:rsidR="00900A78" w:rsidRDefault="00900A78" w:rsidP="00BB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78" w:rsidRDefault="00900A78" w:rsidP="00BB60EF">
      <w:r>
        <w:separator/>
      </w:r>
    </w:p>
  </w:footnote>
  <w:footnote w:type="continuationSeparator" w:id="0">
    <w:p w:rsidR="00900A78" w:rsidRDefault="00900A78" w:rsidP="00BB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DD4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0FA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900A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DD4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1DAA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900A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8B"/>
    <w:rsid w:val="000F3020"/>
    <w:rsid w:val="00171DAA"/>
    <w:rsid w:val="003D61D2"/>
    <w:rsid w:val="004D04B2"/>
    <w:rsid w:val="00540416"/>
    <w:rsid w:val="005F0DF8"/>
    <w:rsid w:val="006A652C"/>
    <w:rsid w:val="006E40FA"/>
    <w:rsid w:val="007B17C0"/>
    <w:rsid w:val="008C5DC8"/>
    <w:rsid w:val="00900A78"/>
    <w:rsid w:val="009358CD"/>
    <w:rsid w:val="00982DEB"/>
    <w:rsid w:val="00AA058B"/>
    <w:rsid w:val="00BB60EF"/>
    <w:rsid w:val="00C236B0"/>
    <w:rsid w:val="00DD4CD5"/>
    <w:rsid w:val="00D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A058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5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AA058B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A0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A058B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AA0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A058B"/>
  </w:style>
  <w:style w:type="paragraph" w:customStyle="1" w:styleId="ConsPlusNormal">
    <w:name w:val="ConsPlusNormal"/>
    <w:rsid w:val="00AA0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2020-03-10T04:39:00Z</cp:lastPrinted>
  <dcterms:created xsi:type="dcterms:W3CDTF">2020-02-28T09:50:00Z</dcterms:created>
  <dcterms:modified xsi:type="dcterms:W3CDTF">2020-03-10T04:39:00Z</dcterms:modified>
</cp:coreProperties>
</file>