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4C" w:rsidRDefault="00F23B4C" w:rsidP="00722E4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22E44" w:rsidRDefault="00722E44" w:rsidP="00722E4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22E44" w:rsidRPr="00112542" w:rsidRDefault="00722E44" w:rsidP="00722E44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722E44" w:rsidRPr="00112542" w:rsidRDefault="00722E44" w:rsidP="00722E44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722E44" w:rsidRDefault="00722E44" w:rsidP="00722E44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112542">
        <w:rPr>
          <w:b/>
          <w:sz w:val="28"/>
          <w:szCs w:val="28"/>
        </w:rPr>
        <w:t>П</w:t>
      </w:r>
      <w:proofErr w:type="gramEnd"/>
      <w:r w:rsidRPr="00112542">
        <w:rPr>
          <w:b/>
          <w:sz w:val="28"/>
          <w:szCs w:val="28"/>
        </w:rPr>
        <w:t xml:space="preserve"> О С Т А Н О В Л Е Н И Е</w:t>
      </w:r>
    </w:p>
    <w:p w:rsidR="00722E44" w:rsidRPr="00112542" w:rsidRDefault="00722E44" w:rsidP="00722E44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F23B4C" w:rsidRDefault="00722E44" w:rsidP="00722E44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22E44" w:rsidRPr="00112542" w:rsidRDefault="00C633BE" w:rsidP="00722E44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F23B4C">
        <w:rPr>
          <w:sz w:val="28"/>
          <w:szCs w:val="28"/>
        </w:rPr>
        <w:t>.03.</w:t>
      </w:r>
      <w:r w:rsidR="00722E44" w:rsidRPr="00112542">
        <w:rPr>
          <w:sz w:val="28"/>
          <w:szCs w:val="28"/>
        </w:rPr>
        <w:t>20</w:t>
      </w:r>
      <w:r w:rsidR="00722E44">
        <w:rPr>
          <w:sz w:val="28"/>
          <w:szCs w:val="28"/>
        </w:rPr>
        <w:t>20</w:t>
      </w:r>
      <w:r w:rsidR="00722E44" w:rsidRPr="00112542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722E44">
        <w:rPr>
          <w:sz w:val="28"/>
          <w:szCs w:val="28"/>
        </w:rPr>
        <w:t>№</w:t>
      </w:r>
      <w:r>
        <w:rPr>
          <w:sz w:val="28"/>
          <w:szCs w:val="28"/>
        </w:rPr>
        <w:t>16</w:t>
      </w:r>
      <w:r w:rsidR="00722E44">
        <w:rPr>
          <w:sz w:val="28"/>
          <w:szCs w:val="28"/>
        </w:rPr>
        <w:t xml:space="preserve"> </w:t>
      </w:r>
      <w:r w:rsidR="00722E44" w:rsidRPr="00112542">
        <w:rPr>
          <w:sz w:val="28"/>
          <w:szCs w:val="28"/>
        </w:rPr>
        <w:t>-</w:t>
      </w:r>
      <w:proofErr w:type="spellStart"/>
      <w:proofErr w:type="gramStart"/>
      <w:r w:rsidR="00722E44" w:rsidRPr="00112542">
        <w:rPr>
          <w:sz w:val="28"/>
          <w:szCs w:val="28"/>
        </w:rPr>
        <w:t>п</w:t>
      </w:r>
      <w:proofErr w:type="spellEnd"/>
      <w:proofErr w:type="gramEnd"/>
    </w:p>
    <w:p w:rsidR="00722E44" w:rsidRPr="00112542" w:rsidRDefault="00722E44" w:rsidP="00722E44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p w:rsidR="00722E44" w:rsidRDefault="00722E44" w:rsidP="001344BC">
      <w:pPr>
        <w:rPr>
          <w:sz w:val="28"/>
          <w:szCs w:val="28"/>
        </w:rPr>
      </w:pPr>
    </w:p>
    <w:p w:rsidR="001344BC" w:rsidRPr="00722E44" w:rsidRDefault="001344BC" w:rsidP="00722E44">
      <w:pPr>
        <w:jc w:val="center"/>
        <w:rPr>
          <w:b/>
          <w:color w:val="000000"/>
          <w:sz w:val="28"/>
          <w:szCs w:val="28"/>
        </w:rPr>
      </w:pPr>
      <w:r w:rsidRPr="00722E44">
        <w:rPr>
          <w:b/>
          <w:sz w:val="28"/>
          <w:szCs w:val="28"/>
        </w:rPr>
        <w:t>О</w:t>
      </w:r>
      <w:r w:rsidRPr="00722E44">
        <w:rPr>
          <w:b/>
          <w:color w:val="000000"/>
          <w:sz w:val="28"/>
          <w:szCs w:val="28"/>
        </w:rPr>
        <w:t>б утверждении правил</w:t>
      </w:r>
      <w:r w:rsidR="00722E44">
        <w:rPr>
          <w:b/>
          <w:color w:val="000000"/>
          <w:sz w:val="28"/>
          <w:szCs w:val="28"/>
        </w:rPr>
        <w:t xml:space="preserve"> </w:t>
      </w:r>
      <w:r w:rsidRPr="00722E44">
        <w:rPr>
          <w:b/>
          <w:color w:val="000000"/>
          <w:sz w:val="28"/>
          <w:szCs w:val="28"/>
        </w:rPr>
        <w:t>осуществления капитальных</w:t>
      </w:r>
    </w:p>
    <w:p w:rsidR="001344BC" w:rsidRPr="00722E44" w:rsidRDefault="001344BC" w:rsidP="00F23B4C">
      <w:pPr>
        <w:jc w:val="center"/>
        <w:rPr>
          <w:b/>
          <w:color w:val="000000"/>
          <w:sz w:val="28"/>
          <w:szCs w:val="28"/>
        </w:rPr>
      </w:pPr>
      <w:r w:rsidRPr="00722E44">
        <w:rPr>
          <w:b/>
          <w:color w:val="000000"/>
          <w:sz w:val="28"/>
          <w:szCs w:val="28"/>
        </w:rPr>
        <w:t>вложений в объекты муниципальной</w:t>
      </w:r>
      <w:r w:rsidR="00F23B4C">
        <w:rPr>
          <w:b/>
          <w:color w:val="000000"/>
          <w:sz w:val="28"/>
          <w:szCs w:val="28"/>
        </w:rPr>
        <w:t xml:space="preserve"> </w:t>
      </w:r>
      <w:r w:rsidRPr="00722E44">
        <w:rPr>
          <w:b/>
          <w:color w:val="000000"/>
          <w:sz w:val="28"/>
          <w:szCs w:val="28"/>
        </w:rPr>
        <w:t xml:space="preserve">собственности </w:t>
      </w:r>
      <w:r w:rsidR="00722E44">
        <w:rPr>
          <w:b/>
          <w:color w:val="000000"/>
          <w:sz w:val="28"/>
          <w:szCs w:val="28"/>
        </w:rPr>
        <w:t>Екатеринославского сельсовета</w:t>
      </w:r>
      <w:r w:rsidR="00F23B4C">
        <w:rPr>
          <w:b/>
          <w:color w:val="000000"/>
          <w:sz w:val="28"/>
          <w:szCs w:val="28"/>
        </w:rPr>
        <w:t xml:space="preserve"> </w:t>
      </w:r>
      <w:r w:rsidRPr="00722E44">
        <w:rPr>
          <w:b/>
          <w:color w:val="000000"/>
          <w:sz w:val="28"/>
          <w:szCs w:val="28"/>
        </w:rPr>
        <w:t xml:space="preserve">за счёт средств  бюджета </w:t>
      </w:r>
      <w:r w:rsidR="00722E44">
        <w:rPr>
          <w:b/>
          <w:color w:val="000000"/>
          <w:sz w:val="28"/>
          <w:szCs w:val="28"/>
        </w:rPr>
        <w:t>Екатеринославского сельсовета</w:t>
      </w:r>
    </w:p>
    <w:p w:rsidR="001344BC" w:rsidRPr="00722E44" w:rsidRDefault="001344BC" w:rsidP="00722E44">
      <w:pPr>
        <w:jc w:val="center"/>
        <w:rPr>
          <w:b/>
          <w:color w:val="000000"/>
          <w:sz w:val="28"/>
          <w:szCs w:val="28"/>
        </w:rPr>
      </w:pPr>
    </w:p>
    <w:p w:rsidR="00954E59" w:rsidRPr="00722E44" w:rsidRDefault="00954E59" w:rsidP="00722E4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1344BC" w:rsidRDefault="001344BC" w:rsidP="001344B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статьями 78.2 и 79 Бюджетного кодекса Российской Федерации, постановляю: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правила осуществления капитальных вложений в объекты муниципальной собственности </w:t>
      </w:r>
      <w:r w:rsidR="00722E4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 за счёт средств бюджета </w:t>
      </w:r>
      <w:r w:rsidR="00722E4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 согласно приложению.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22E4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</w:p>
    <w:p w:rsidR="001344BC" w:rsidRDefault="001344BC" w:rsidP="001344BC">
      <w:pPr>
        <w:ind w:firstLine="567"/>
        <w:jc w:val="both"/>
        <w:rPr>
          <w:sz w:val="28"/>
          <w:szCs w:val="28"/>
        </w:rPr>
      </w:pPr>
      <w:r w:rsidRPr="00F23B4C">
        <w:rPr>
          <w:color w:val="000000"/>
          <w:sz w:val="28"/>
          <w:szCs w:val="28"/>
        </w:rPr>
        <w:t>3. Постановление вступает в силу после</w:t>
      </w:r>
      <w:r>
        <w:rPr>
          <w:color w:val="000000"/>
          <w:sz w:val="28"/>
          <w:szCs w:val="28"/>
        </w:rPr>
        <w:t xml:space="preserve"> </w:t>
      </w:r>
      <w:r w:rsidR="00F23B4C">
        <w:rPr>
          <w:color w:val="000000"/>
          <w:sz w:val="28"/>
          <w:szCs w:val="28"/>
        </w:rPr>
        <w:t>дня его обнародования.</w:t>
      </w:r>
    </w:p>
    <w:p w:rsidR="001344BC" w:rsidRDefault="001344BC" w:rsidP="001344BC">
      <w:pPr>
        <w:pStyle w:val="a3"/>
      </w:pPr>
    </w:p>
    <w:p w:rsidR="00722E44" w:rsidRDefault="00722E44" w:rsidP="001344BC">
      <w:pPr>
        <w:pStyle w:val="a5"/>
        <w:ind w:firstLine="0"/>
        <w:jc w:val="both"/>
      </w:pPr>
    </w:p>
    <w:p w:rsidR="00722E44" w:rsidRDefault="00722E44" w:rsidP="001344BC">
      <w:pPr>
        <w:pStyle w:val="a5"/>
        <w:ind w:firstLine="0"/>
        <w:jc w:val="both"/>
      </w:pPr>
    </w:p>
    <w:p w:rsidR="00722E44" w:rsidRDefault="00722E44" w:rsidP="001344BC">
      <w:pPr>
        <w:pStyle w:val="a5"/>
        <w:ind w:firstLine="0"/>
        <w:jc w:val="both"/>
      </w:pPr>
    </w:p>
    <w:p w:rsidR="00722E44" w:rsidRDefault="00722E44" w:rsidP="001344BC">
      <w:pPr>
        <w:pStyle w:val="a5"/>
        <w:ind w:firstLine="0"/>
        <w:jc w:val="both"/>
      </w:pPr>
    </w:p>
    <w:p w:rsidR="001344BC" w:rsidRDefault="00722E44" w:rsidP="001344BC">
      <w:pPr>
        <w:pStyle w:val="a5"/>
        <w:ind w:firstLine="0"/>
        <w:jc w:val="both"/>
      </w:pPr>
      <w:r>
        <w:t xml:space="preserve">Глава администрации                                       </w:t>
      </w:r>
      <w:r w:rsidR="00F23B4C">
        <w:t xml:space="preserve">        </w:t>
      </w:r>
      <w:r>
        <w:t xml:space="preserve">    </w:t>
      </w:r>
      <w:r w:rsidR="00F23B4C">
        <w:t xml:space="preserve">        </w:t>
      </w:r>
      <w:r>
        <w:t xml:space="preserve"> Сулимов А.Г.</w:t>
      </w:r>
      <w:r w:rsidR="001344BC">
        <w:t xml:space="preserve">                                                                                      </w:t>
      </w:r>
    </w:p>
    <w:p w:rsidR="001344BC" w:rsidRDefault="001344BC" w:rsidP="001344BC">
      <w:pPr>
        <w:pStyle w:val="a5"/>
        <w:ind w:firstLine="0"/>
        <w:jc w:val="both"/>
      </w:pPr>
    </w:p>
    <w:tbl>
      <w:tblPr>
        <w:tblW w:w="0" w:type="auto"/>
        <w:tblLook w:val="0000"/>
      </w:tblPr>
      <w:tblGrid>
        <w:gridCol w:w="1573"/>
        <w:gridCol w:w="7997"/>
      </w:tblGrid>
      <w:tr w:rsidR="001344BC" w:rsidTr="00AE63D7">
        <w:trPr>
          <w:trHeight w:val="849"/>
        </w:trPr>
        <w:tc>
          <w:tcPr>
            <w:tcW w:w="1573" w:type="dxa"/>
          </w:tcPr>
          <w:p w:rsidR="001344BC" w:rsidRDefault="001344BC" w:rsidP="00AE63D7">
            <w:pPr>
              <w:pStyle w:val="a5"/>
              <w:ind w:firstLine="0"/>
              <w:jc w:val="both"/>
            </w:pPr>
          </w:p>
        </w:tc>
        <w:tc>
          <w:tcPr>
            <w:tcW w:w="7997" w:type="dxa"/>
          </w:tcPr>
          <w:p w:rsidR="001344BC" w:rsidRDefault="001344BC" w:rsidP="00AE63D7">
            <w:pPr>
              <w:pStyle w:val="a5"/>
              <w:ind w:firstLine="0"/>
              <w:jc w:val="both"/>
            </w:pPr>
          </w:p>
        </w:tc>
      </w:tr>
    </w:tbl>
    <w:p w:rsidR="001344BC" w:rsidRDefault="001344BC" w:rsidP="00134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44BC" w:rsidRDefault="001344BC" w:rsidP="00134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44BC" w:rsidRDefault="001344BC" w:rsidP="00134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19"/>
        <w:gridCol w:w="3651"/>
      </w:tblGrid>
      <w:tr w:rsidR="004B0012" w:rsidTr="00AE63D7">
        <w:tc>
          <w:tcPr>
            <w:tcW w:w="5920" w:type="dxa"/>
          </w:tcPr>
          <w:p w:rsidR="001344BC" w:rsidRDefault="001344BC" w:rsidP="00AE63D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hideMark/>
          </w:tcPr>
          <w:p w:rsidR="00954E59" w:rsidRDefault="00954E59" w:rsidP="00AE63D7">
            <w:pPr>
              <w:rPr>
                <w:color w:val="000000"/>
                <w:sz w:val="28"/>
                <w:szCs w:val="28"/>
              </w:rPr>
            </w:pPr>
          </w:p>
          <w:p w:rsidR="00954E59" w:rsidRDefault="00954E59" w:rsidP="00AE63D7">
            <w:pPr>
              <w:rPr>
                <w:color w:val="000000"/>
                <w:sz w:val="28"/>
                <w:szCs w:val="28"/>
              </w:rPr>
            </w:pPr>
          </w:p>
          <w:p w:rsidR="00954E59" w:rsidRDefault="00954E59" w:rsidP="00AE63D7">
            <w:pPr>
              <w:rPr>
                <w:color w:val="000000"/>
                <w:sz w:val="28"/>
                <w:szCs w:val="28"/>
              </w:rPr>
            </w:pPr>
          </w:p>
          <w:p w:rsidR="00954E59" w:rsidRDefault="00954E59" w:rsidP="00AE63D7">
            <w:pPr>
              <w:rPr>
                <w:color w:val="000000"/>
                <w:sz w:val="28"/>
                <w:szCs w:val="28"/>
              </w:rPr>
            </w:pPr>
          </w:p>
          <w:p w:rsidR="00954E59" w:rsidRDefault="00954E59" w:rsidP="00AE63D7">
            <w:pPr>
              <w:rPr>
                <w:color w:val="000000"/>
                <w:sz w:val="28"/>
                <w:szCs w:val="28"/>
              </w:rPr>
            </w:pPr>
          </w:p>
          <w:p w:rsidR="00954E59" w:rsidRDefault="00954E59" w:rsidP="00AE63D7">
            <w:pPr>
              <w:rPr>
                <w:color w:val="000000"/>
                <w:sz w:val="28"/>
                <w:szCs w:val="28"/>
              </w:rPr>
            </w:pPr>
          </w:p>
          <w:p w:rsidR="00954E59" w:rsidRDefault="00954E59" w:rsidP="00AE63D7">
            <w:pPr>
              <w:rPr>
                <w:color w:val="000000"/>
                <w:sz w:val="28"/>
                <w:szCs w:val="28"/>
              </w:rPr>
            </w:pPr>
          </w:p>
          <w:p w:rsidR="00954E59" w:rsidRDefault="00954E59" w:rsidP="00AE63D7">
            <w:pPr>
              <w:rPr>
                <w:color w:val="000000"/>
                <w:sz w:val="28"/>
                <w:szCs w:val="28"/>
              </w:rPr>
            </w:pPr>
          </w:p>
          <w:p w:rsidR="00954E59" w:rsidRDefault="00954E59" w:rsidP="00AE63D7">
            <w:pPr>
              <w:rPr>
                <w:color w:val="000000"/>
                <w:sz w:val="28"/>
                <w:szCs w:val="28"/>
              </w:rPr>
            </w:pPr>
          </w:p>
          <w:p w:rsidR="00954E59" w:rsidRDefault="00954E59" w:rsidP="00AE63D7">
            <w:pPr>
              <w:rPr>
                <w:color w:val="000000"/>
                <w:sz w:val="28"/>
                <w:szCs w:val="28"/>
              </w:rPr>
            </w:pPr>
          </w:p>
          <w:p w:rsidR="001344BC" w:rsidRDefault="001344BC" w:rsidP="00AE63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1344BC" w:rsidRDefault="001344BC" w:rsidP="00AE63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</w:t>
            </w:r>
            <w:r w:rsidR="00F23B4C">
              <w:rPr>
                <w:color w:val="000000"/>
                <w:sz w:val="28"/>
                <w:szCs w:val="28"/>
              </w:rPr>
              <w:t xml:space="preserve"> администрации Екатеринославского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23B4C">
              <w:rPr>
                <w:color w:val="000000"/>
                <w:sz w:val="28"/>
                <w:szCs w:val="28"/>
              </w:rPr>
              <w:t xml:space="preserve">сельсовета  </w:t>
            </w:r>
          </w:p>
          <w:p w:rsidR="001344BC" w:rsidRDefault="001344BC" w:rsidP="00722E4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C633BE">
              <w:rPr>
                <w:color w:val="000000"/>
                <w:sz w:val="28"/>
                <w:szCs w:val="28"/>
              </w:rPr>
              <w:t>10.03.</w:t>
            </w:r>
            <w:r w:rsidR="00722E44">
              <w:rPr>
                <w:color w:val="000000"/>
                <w:sz w:val="28"/>
                <w:szCs w:val="28"/>
              </w:rPr>
              <w:t xml:space="preserve"> 2020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2E44">
              <w:rPr>
                <w:color w:val="000000"/>
                <w:sz w:val="28"/>
                <w:szCs w:val="28"/>
              </w:rPr>
              <w:t xml:space="preserve">№ </w:t>
            </w:r>
            <w:r w:rsidR="00722E44" w:rsidRPr="00722E44">
              <w:rPr>
                <w:color w:val="000000"/>
                <w:sz w:val="28"/>
                <w:szCs w:val="28"/>
              </w:rPr>
              <w:t xml:space="preserve"> </w:t>
            </w:r>
            <w:r w:rsidR="00C633BE">
              <w:rPr>
                <w:color w:val="000000"/>
                <w:sz w:val="28"/>
                <w:szCs w:val="28"/>
              </w:rPr>
              <w:t>16</w:t>
            </w:r>
            <w:r w:rsidR="00722E44" w:rsidRPr="00722E44">
              <w:rPr>
                <w:color w:val="000000"/>
                <w:sz w:val="28"/>
                <w:szCs w:val="28"/>
              </w:rPr>
              <w:t xml:space="preserve">  -</w:t>
            </w:r>
            <w:proofErr w:type="spellStart"/>
            <w:proofErr w:type="gramStart"/>
            <w:r w:rsidR="00722E44" w:rsidRPr="00722E4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1344BC" w:rsidRDefault="001344BC" w:rsidP="001344BC">
      <w:pPr>
        <w:jc w:val="both"/>
        <w:rPr>
          <w:b/>
          <w:color w:val="000000"/>
          <w:sz w:val="28"/>
          <w:szCs w:val="28"/>
        </w:rPr>
      </w:pPr>
    </w:p>
    <w:p w:rsidR="001344BC" w:rsidRDefault="001344BC" w:rsidP="001344BC">
      <w:pPr>
        <w:jc w:val="both"/>
        <w:rPr>
          <w:b/>
          <w:color w:val="000000"/>
          <w:sz w:val="28"/>
          <w:szCs w:val="28"/>
        </w:rPr>
      </w:pPr>
    </w:p>
    <w:p w:rsidR="001344BC" w:rsidRDefault="001344BC" w:rsidP="001344B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Правила</w:t>
      </w:r>
    </w:p>
    <w:p w:rsidR="001344BC" w:rsidRDefault="001344BC" w:rsidP="001344B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осуществления капитальных вложений в объекты муниципальной собственности  </w:t>
      </w:r>
      <w:r w:rsidR="00722E44">
        <w:rPr>
          <w:bCs/>
          <w:color w:val="000000"/>
          <w:sz w:val="28"/>
          <w:szCs w:val="28"/>
        </w:rPr>
        <w:t>Екатеринославского сельсовета</w:t>
      </w:r>
      <w:r>
        <w:rPr>
          <w:bCs/>
          <w:color w:val="000000"/>
          <w:sz w:val="28"/>
          <w:szCs w:val="28"/>
        </w:rPr>
        <w:t xml:space="preserve">  за счёт средств </w:t>
      </w:r>
    </w:p>
    <w:p w:rsidR="001344BC" w:rsidRDefault="001344BC" w:rsidP="001344BC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бюджета </w:t>
      </w:r>
      <w:r w:rsidR="00722E44">
        <w:rPr>
          <w:bCs/>
          <w:color w:val="000000"/>
          <w:sz w:val="28"/>
          <w:szCs w:val="28"/>
        </w:rPr>
        <w:t>Екатеринославского сельсовета</w:t>
      </w:r>
    </w:p>
    <w:p w:rsidR="001344BC" w:rsidRDefault="001344BC" w:rsidP="001344BC">
      <w:pPr>
        <w:jc w:val="both"/>
        <w:rPr>
          <w:color w:val="000000"/>
          <w:sz w:val="28"/>
          <w:szCs w:val="28"/>
        </w:rPr>
      </w:pPr>
    </w:p>
    <w:p w:rsidR="001344BC" w:rsidRDefault="001344BC" w:rsidP="0013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1344BC" w:rsidRDefault="001344BC" w:rsidP="001344BC">
      <w:pPr>
        <w:jc w:val="both"/>
        <w:rPr>
          <w:color w:val="000000"/>
          <w:sz w:val="28"/>
          <w:szCs w:val="28"/>
        </w:rPr>
      </w:pP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Настоящие правила осуществления капитальных вложений в объекты муниципальной  собственности </w:t>
      </w:r>
      <w:r w:rsidR="00722E4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 за счёт средств </w:t>
      </w:r>
      <w:r w:rsidR="00722E4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(далее – Правила) устанавливают: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 собственности </w:t>
      </w:r>
      <w:r w:rsidR="00722E4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 или в приобретение объектов недвижимого имущества в муниципальную собственность </w:t>
      </w:r>
      <w:r w:rsidR="00722E4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 за счёт средств бюджета </w:t>
      </w:r>
      <w:r w:rsidR="00722E4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 (далее – бюджетные инвестиции), в том числе условия передачи муниципальным  бюджетным и автономным учреждениям </w:t>
      </w:r>
      <w:r w:rsidR="00722E4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, муниципальным  унитарным предприятиям </w:t>
      </w:r>
      <w:r w:rsidR="00722E4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 (далее – организации) полномочий муниципального  заказчика по</w:t>
      </w:r>
      <w:proofErr w:type="gramEnd"/>
      <w:r>
        <w:rPr>
          <w:color w:val="000000"/>
          <w:sz w:val="28"/>
          <w:szCs w:val="28"/>
        </w:rPr>
        <w:t xml:space="preserve"> заключению и исполнению от имени </w:t>
      </w:r>
      <w:r w:rsidR="00722E4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 муниципальных 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порядок предоставления из бюджета </w:t>
      </w:r>
      <w:r w:rsidR="00722E44">
        <w:rPr>
          <w:color w:val="000000"/>
          <w:sz w:val="28"/>
          <w:szCs w:val="28"/>
        </w:rPr>
        <w:t xml:space="preserve">Екатеринославского сельсовета </w:t>
      </w:r>
      <w:r>
        <w:rPr>
          <w:color w:val="000000"/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муниципальной  собственности </w:t>
      </w:r>
      <w:r w:rsidR="00722E4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 и объекты недвижимого имущества, приобретаемые в муниципальную  собственность </w:t>
      </w:r>
      <w:r w:rsidR="00722E44">
        <w:rPr>
          <w:color w:val="000000"/>
          <w:sz w:val="28"/>
          <w:szCs w:val="28"/>
        </w:rPr>
        <w:t>Екатеринославского сельсовета</w:t>
      </w:r>
      <w:r w:rsidR="004B00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субсидии).</w:t>
      </w:r>
    </w:p>
    <w:p w:rsidR="001344BC" w:rsidRDefault="001344BC" w:rsidP="001344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</w:t>
      </w:r>
      <w:r w:rsidRPr="00D06F09">
        <w:rPr>
          <w:color w:val="000000"/>
          <w:sz w:val="28"/>
          <w:szCs w:val="28"/>
        </w:rPr>
        <w:t xml:space="preserve">с правовыми актами администрации </w:t>
      </w:r>
      <w:r w:rsidR="00722E44">
        <w:rPr>
          <w:color w:val="000000"/>
          <w:sz w:val="28"/>
          <w:szCs w:val="28"/>
        </w:rPr>
        <w:t xml:space="preserve">Екатеринославского </w:t>
      </w:r>
      <w:r w:rsidR="004B0012" w:rsidRPr="00D06F09">
        <w:rPr>
          <w:color w:val="000000"/>
          <w:sz w:val="28"/>
          <w:szCs w:val="28"/>
        </w:rPr>
        <w:t xml:space="preserve"> </w:t>
      </w:r>
      <w:r w:rsidR="00722E44">
        <w:rPr>
          <w:color w:val="000000"/>
          <w:sz w:val="28"/>
          <w:szCs w:val="28"/>
        </w:rPr>
        <w:t>сельсовет</w:t>
      </w:r>
      <w:proofErr w:type="gramStart"/>
      <w:r w:rsidR="00722E44">
        <w:rPr>
          <w:color w:val="000000"/>
          <w:sz w:val="28"/>
          <w:szCs w:val="28"/>
        </w:rPr>
        <w:t>а</w:t>
      </w:r>
      <w:r w:rsidRPr="00D06F09">
        <w:rPr>
          <w:color w:val="000000"/>
          <w:sz w:val="28"/>
          <w:szCs w:val="28"/>
        </w:rPr>
        <w:t>(</w:t>
      </w:r>
      <w:proofErr w:type="gramEnd"/>
      <w:r w:rsidRPr="00D06F09">
        <w:rPr>
          <w:color w:val="000000"/>
          <w:sz w:val="28"/>
          <w:szCs w:val="28"/>
        </w:rPr>
        <w:t>далее – акты).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При осуществлении капитальных вложений в объекты капитального строительства муниципальной  собственности </w:t>
      </w:r>
      <w:r w:rsidR="00722E4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 и объекты недвижимого имущества, приобретаемые в </w:t>
      </w:r>
      <w:r>
        <w:rPr>
          <w:color w:val="000000"/>
          <w:sz w:val="28"/>
          <w:szCs w:val="28"/>
        </w:rPr>
        <w:lastRenderedPageBreak/>
        <w:t xml:space="preserve">муниципальную собственность </w:t>
      </w:r>
      <w:r w:rsidR="00722E44">
        <w:rPr>
          <w:color w:val="000000"/>
          <w:sz w:val="28"/>
          <w:szCs w:val="28"/>
        </w:rPr>
        <w:t>Екатеринославского сельсовета</w:t>
      </w:r>
      <w:r w:rsidR="004B00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объекты) не допускается: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предоставление бюджетных инвестиций в объекты, по которым принято решение о предоставлении субсидий.</w:t>
      </w:r>
    </w:p>
    <w:p w:rsidR="004B0012" w:rsidRDefault="001344BC" w:rsidP="00F23B4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Объём предоставляемых бюджетных инвестиций и субсидий должен соответствовать объёму бюджетных ассигнований, </w:t>
      </w:r>
      <w:r>
        <w:rPr>
          <w:sz w:val="28"/>
          <w:szCs w:val="28"/>
        </w:rPr>
        <w:t xml:space="preserve">предусмотренному на соответствующие цели в </w:t>
      </w:r>
      <w:r w:rsidRPr="00D80592">
        <w:rPr>
          <w:sz w:val="28"/>
          <w:szCs w:val="28"/>
        </w:rPr>
        <w:t xml:space="preserve">бюджете </w:t>
      </w:r>
      <w:r w:rsidR="00722E44">
        <w:rPr>
          <w:color w:val="000000"/>
          <w:sz w:val="28"/>
          <w:szCs w:val="28"/>
        </w:rPr>
        <w:t>Екатеринославского сельсовета.</w:t>
      </w:r>
      <w:r w:rsidR="004B0012">
        <w:rPr>
          <w:color w:val="000000"/>
          <w:sz w:val="28"/>
          <w:szCs w:val="28"/>
        </w:rPr>
        <w:t xml:space="preserve"> 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 xml:space="preserve">Созданные или приобретённые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этих организаций, или увеличением уставного фонда муниципальных унитарных предприятий </w:t>
      </w:r>
      <w:r w:rsidR="00722E4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муниципальной  казны </w:t>
      </w:r>
      <w:r w:rsidR="00F51DAF">
        <w:rPr>
          <w:color w:val="000000"/>
          <w:sz w:val="28"/>
          <w:szCs w:val="28"/>
        </w:rPr>
        <w:t>Екатеринославского сельсовета.</w:t>
      </w:r>
      <w:proofErr w:type="gramEnd"/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Осуществление капитальных вложений в объекты за счёт субсидий влечёт увеличение стоимости основных средств, находящихся на праве оперативного </w:t>
      </w:r>
      <w:r>
        <w:rPr>
          <w:sz w:val="28"/>
          <w:szCs w:val="28"/>
        </w:rPr>
        <w:t>управления у организаций</w:t>
      </w:r>
      <w:r>
        <w:rPr>
          <w:color w:val="000000"/>
          <w:sz w:val="28"/>
          <w:szCs w:val="28"/>
        </w:rPr>
        <w:t xml:space="preserve">. Осуществление капитальных вложений за счёт субсидий в объекты </w:t>
      </w:r>
      <w:r w:rsidRPr="00D06F09">
        <w:rPr>
          <w:color w:val="000000"/>
          <w:sz w:val="28"/>
          <w:szCs w:val="28"/>
        </w:rPr>
        <w:t>муниципальных унитарных предприятий</w:t>
      </w:r>
      <w:r>
        <w:rPr>
          <w:color w:val="000000"/>
          <w:sz w:val="28"/>
          <w:szCs w:val="28"/>
        </w:rPr>
        <w:t xml:space="preserve">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>, основанных на праве хозяйственного ведения, влечёт увеличение их уставного фонда.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 xml:space="preserve">Информация о сроках и об объёмах оплаты по муниципальным  контрактам, заключенным в целях строительства (реконструкции,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>.</w:t>
      </w:r>
      <w:proofErr w:type="gramEnd"/>
    </w:p>
    <w:p w:rsidR="001344BC" w:rsidRDefault="001344BC" w:rsidP="001344BC">
      <w:pPr>
        <w:ind w:firstLine="851"/>
        <w:jc w:val="both"/>
        <w:rPr>
          <w:color w:val="000000"/>
          <w:sz w:val="28"/>
          <w:szCs w:val="28"/>
        </w:rPr>
      </w:pPr>
    </w:p>
    <w:p w:rsidR="001344BC" w:rsidRDefault="001344BC" w:rsidP="0013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бюджетных инвестиций</w:t>
      </w:r>
    </w:p>
    <w:p w:rsidR="001344BC" w:rsidRDefault="001344BC" w:rsidP="001344BC">
      <w:pPr>
        <w:jc w:val="both"/>
        <w:rPr>
          <w:color w:val="000000"/>
          <w:sz w:val="28"/>
          <w:szCs w:val="28"/>
        </w:rPr>
      </w:pPr>
    </w:p>
    <w:p w:rsidR="001344BC" w:rsidRDefault="001344BC" w:rsidP="00DF549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 контрактов, заключенных в целях строительства (реконструкции, технического перевооружения</w:t>
      </w:r>
      <w:r w:rsidR="00DF5498">
        <w:rPr>
          <w:color w:val="000000"/>
          <w:sz w:val="28"/>
          <w:szCs w:val="28"/>
        </w:rPr>
        <w:t xml:space="preserve">) и (или) приобретения объектов администрацией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>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 xml:space="preserve">Муниципальные  контракты заключаются и оплачиваются в пределах лимитов бюджетных обязательств, доведённых </w:t>
      </w:r>
      <w:r w:rsidR="00193DB8">
        <w:rPr>
          <w:color w:val="000000"/>
          <w:sz w:val="28"/>
          <w:szCs w:val="28"/>
        </w:rPr>
        <w:t xml:space="preserve">администрации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как главному распорядителю средств бюджета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 актами, регулирующими бюджетные правоотношения, в пределах </w:t>
      </w:r>
      <w:r>
        <w:rPr>
          <w:color w:val="000000"/>
          <w:sz w:val="28"/>
          <w:szCs w:val="28"/>
        </w:rPr>
        <w:lastRenderedPageBreak/>
        <w:t>средств, предусмотренных актами, на срок, превышающий срок действия утверждённых ему лимитов бюджетных обязательств.</w:t>
      </w:r>
      <w:proofErr w:type="gramEnd"/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 xml:space="preserve">В целях осуществления бюджетных инвестиций в соответствии с подпунктом «б» пункта 8 настоящих Правил администрацией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, заключаются с организациями соглашения о передаче полномочий муниципального  заказчика по заключению и исполнению от имени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>, связанных с введением в установленном порядке в эксплуатацию объекта) (далее – соглашение о передаче полномочий).</w:t>
      </w:r>
      <w:proofErr w:type="gramEnd"/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цель осуществления бюджетных инвестиций и их объём с распределением по годам в отношении каждого объекта с указанием его наименования, мощности, сроков строительства (реконструкции,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 (сметной или предполагаемой (предельной) либо стоимости приобретения объекта недвижимого имущества в муниципальную собственность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>, а также с</w:t>
      </w:r>
      <w:proofErr w:type="gramEnd"/>
      <w:r>
        <w:rPr>
          <w:color w:val="000000"/>
          <w:sz w:val="28"/>
          <w:szCs w:val="28"/>
        </w:rPr>
        <w:t xml:space="preserve"> указанием рассчитанного в ценах соответствующих лет общего объёма капитальных вложений, в том числе объёма бюджетных ассигнований, предусмотренного администрации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. Объём бюджетных инвестиций должен соответствовать объёму бюджетных ассигнований на осуществление бюджетных инвестиций, утвержденному в бюджете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, и лимитов бюджетных обязательств, доведённых в установленном порядке </w:t>
      </w:r>
      <w:r w:rsidR="00AD7E6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>;</w:t>
      </w:r>
    </w:p>
    <w:p w:rsidR="00AD7E6D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</w:t>
      </w:r>
      <w:r w:rsidR="00F51DAF">
        <w:rPr>
          <w:color w:val="000000"/>
          <w:sz w:val="28"/>
          <w:szCs w:val="28"/>
        </w:rPr>
        <w:t>Екатеринославского сельсовета;</w:t>
      </w:r>
    </w:p>
    <w:p w:rsidR="001344BC" w:rsidRDefault="00AD7E6D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44BC">
        <w:rPr>
          <w:color w:val="000000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положения, устанавливающие право администрации Тюльганского района, являющегося главным распорядителем средств бюджета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>, на проведение проверок соблюдения организацией условий, установленных заключённым соглашением о передаче полномочий;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положения, устанавливающие обязанность организации по ведению бюджетного учёта, составлению и представлению бюджетной отчётности администрации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  </w:t>
      </w:r>
      <w:proofErr w:type="gramStart"/>
      <w:r w:rsidRPr="00C64E81">
        <w:rPr>
          <w:color w:val="000000"/>
          <w:sz w:val="28"/>
          <w:szCs w:val="28"/>
        </w:rPr>
        <w:t>установленном</w:t>
      </w:r>
      <w:proofErr w:type="gramEnd"/>
      <w:r w:rsidRPr="00C64E81">
        <w:rPr>
          <w:color w:val="000000"/>
          <w:sz w:val="28"/>
          <w:szCs w:val="28"/>
        </w:rPr>
        <w:t xml:space="preserve"> Министерством финансов Российской Федерации.</w:t>
      </w:r>
    </w:p>
    <w:p w:rsidR="001344BC" w:rsidRPr="00A05CA2" w:rsidRDefault="001344BC" w:rsidP="001344BC">
      <w:pPr>
        <w:ind w:firstLine="540"/>
        <w:jc w:val="both"/>
        <w:rPr>
          <w:sz w:val="28"/>
          <w:szCs w:val="28"/>
        </w:rPr>
      </w:pPr>
      <w:r w:rsidRPr="00A05CA2">
        <w:rPr>
          <w:color w:val="000000"/>
          <w:sz w:val="28"/>
          <w:szCs w:val="28"/>
        </w:rPr>
        <w:t xml:space="preserve">12. </w:t>
      </w:r>
      <w:r w:rsidRPr="00A05CA2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для исполнения местных бюджетов, и отражаются на лицевых счетах открытых:</w:t>
      </w:r>
    </w:p>
    <w:p w:rsidR="001344BC" w:rsidRDefault="001344BC" w:rsidP="00954E59">
      <w:pPr>
        <w:jc w:val="both"/>
        <w:rPr>
          <w:sz w:val="28"/>
          <w:szCs w:val="28"/>
        </w:rPr>
      </w:pPr>
      <w:r w:rsidRPr="00A05CA2">
        <w:rPr>
          <w:sz w:val="28"/>
          <w:szCs w:val="28"/>
        </w:rPr>
        <w:t xml:space="preserve">а)  в </w:t>
      </w:r>
      <w:r w:rsidRPr="00A05CA2">
        <w:rPr>
          <w:color w:val="000000"/>
          <w:sz w:val="28"/>
          <w:szCs w:val="28"/>
        </w:rPr>
        <w:t>финансовом отделе администрации Тюльганского района</w:t>
      </w:r>
      <w:r w:rsidRPr="00A05CA2">
        <w:rPr>
          <w:sz w:val="28"/>
          <w:szCs w:val="28"/>
        </w:rPr>
        <w:t xml:space="preserve"> в порядке, установленном </w:t>
      </w:r>
      <w:r w:rsidRPr="00A05CA2">
        <w:rPr>
          <w:color w:val="000000"/>
          <w:sz w:val="28"/>
          <w:szCs w:val="28"/>
        </w:rPr>
        <w:t>финансовым отделом администрации Тюльганского района</w:t>
      </w:r>
      <w:r w:rsidRPr="00A05CA2">
        <w:rPr>
          <w:sz w:val="28"/>
          <w:szCs w:val="28"/>
        </w:rPr>
        <w:t xml:space="preserve">, </w:t>
      </w:r>
      <w:r w:rsidRPr="00A05CA2">
        <w:rPr>
          <w:sz w:val="28"/>
          <w:szCs w:val="28"/>
        </w:rPr>
        <w:lastRenderedPageBreak/>
        <w:t xml:space="preserve">б)  в управлении федерального казначейства Оренбургской области, в </w:t>
      </w:r>
      <w:proofErr w:type="gramStart"/>
      <w:r w:rsidRPr="00A05CA2">
        <w:rPr>
          <w:sz w:val="28"/>
          <w:szCs w:val="28"/>
        </w:rPr>
        <w:t>порядке</w:t>
      </w:r>
      <w:proofErr w:type="gramEnd"/>
      <w:r w:rsidRPr="00A05CA2">
        <w:rPr>
          <w:sz w:val="28"/>
          <w:szCs w:val="28"/>
        </w:rPr>
        <w:t xml:space="preserve"> установленном </w:t>
      </w:r>
      <w:r>
        <w:rPr>
          <w:sz w:val="28"/>
          <w:szCs w:val="28"/>
        </w:rPr>
        <w:t>Ф</w:t>
      </w:r>
      <w:r w:rsidRPr="00A05CA2">
        <w:rPr>
          <w:sz w:val="28"/>
          <w:szCs w:val="28"/>
        </w:rPr>
        <w:t xml:space="preserve">едеральным казначейством по учету  операций по переданным полномочиям </w:t>
      </w:r>
      <w:r w:rsidRPr="00A05CA2">
        <w:rPr>
          <w:color w:val="000000"/>
          <w:sz w:val="28"/>
          <w:szCs w:val="28"/>
        </w:rPr>
        <w:t xml:space="preserve">главного распорядителя средств </w:t>
      </w:r>
      <w:r w:rsidR="00F51DAF">
        <w:rPr>
          <w:color w:val="000000"/>
          <w:sz w:val="28"/>
          <w:szCs w:val="28"/>
        </w:rPr>
        <w:t xml:space="preserve">Екатеринославского сельсовета </w:t>
      </w:r>
      <w:r w:rsidRPr="00A05CA2">
        <w:rPr>
          <w:sz w:val="28"/>
          <w:szCs w:val="28"/>
        </w:rPr>
        <w:t xml:space="preserve"> - в случае заключения от имени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 w:rsidR="0092453C">
        <w:rPr>
          <w:color w:val="000000"/>
          <w:sz w:val="28"/>
          <w:szCs w:val="28"/>
        </w:rPr>
        <w:t xml:space="preserve"> </w:t>
      </w:r>
      <w:r w:rsidRPr="00A05CA2">
        <w:rPr>
          <w:sz w:val="28"/>
          <w:szCs w:val="28"/>
        </w:rPr>
        <w:t xml:space="preserve"> муниципальных  контрактов организациями от лица муниципального  заказчика.</w:t>
      </w:r>
    </w:p>
    <w:p w:rsidR="001344BC" w:rsidRDefault="001344BC" w:rsidP="001344BC">
      <w:pPr>
        <w:jc w:val="both"/>
        <w:rPr>
          <w:color w:val="000000"/>
          <w:sz w:val="28"/>
          <w:szCs w:val="28"/>
        </w:rPr>
      </w:pPr>
    </w:p>
    <w:p w:rsidR="001344BC" w:rsidRDefault="001344BC" w:rsidP="0013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субсидий</w:t>
      </w:r>
    </w:p>
    <w:p w:rsidR="001344BC" w:rsidRDefault="001344BC" w:rsidP="001344BC">
      <w:pPr>
        <w:jc w:val="both"/>
        <w:rPr>
          <w:color w:val="000000"/>
          <w:sz w:val="28"/>
          <w:szCs w:val="28"/>
        </w:rPr>
      </w:pPr>
    </w:p>
    <w:p w:rsidR="0092453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Субсидии предоставляются организациям в размере средств, предусмотренных актом, в пределах объема бюджетных средств, утвержденных решением  Совета депутатов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 w:rsidR="009245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бюджете 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 w:rsidR="009245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и плановый период, и лимитов бюджетных обязательств</w:t>
      </w:r>
    </w:p>
    <w:p w:rsidR="0092453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Предоставление субсидии осуществляется в соответствии с соглашением, заключённым между администрацией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 w:rsidR="009245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организацией (далее – соглашение о предоставлении субсидий) на срок, не превышающий срок действия утверждённых </w:t>
      </w:r>
      <w:r w:rsidR="0092453C">
        <w:rPr>
          <w:color w:val="000000"/>
          <w:sz w:val="28"/>
          <w:szCs w:val="28"/>
        </w:rPr>
        <w:t xml:space="preserve">администрации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, лимитов бюджетных обязательств на предоставление субсидии. По </w:t>
      </w:r>
      <w:r w:rsidRPr="00D80592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Администрации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, принятому в соответствии с абзацем четырнадцатым пункта 4 статьи 78.2 Бюджетного кодекса Российской Федерации, 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цель предоставления субсидии и её объём с распределением по годам в отношении каждого объекта с указанием его наименования, мощности, сроков строительства (реконструкции,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 w:rsidR="009245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либо стоимости приобретения объекта недвижимого имущества в муниципальную  собственность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>), а также</w:t>
      </w:r>
      <w:proofErr w:type="gramEnd"/>
      <w:r>
        <w:rPr>
          <w:color w:val="000000"/>
          <w:sz w:val="28"/>
          <w:szCs w:val="28"/>
        </w:rPr>
        <w:t xml:space="preserve"> с указанием общего объёма капитальных вложений за счёт всех источников финансового обеспечения, в том числе объёма предоставляемой субсидии. </w:t>
      </w:r>
      <w:proofErr w:type="gramStart"/>
      <w:r>
        <w:rPr>
          <w:color w:val="000000"/>
          <w:sz w:val="28"/>
          <w:szCs w:val="28"/>
        </w:rPr>
        <w:t xml:space="preserve">Объём предоставляемой субсидии должен соответствовать объёму бюджетных ассигнований на предоставление субсидии, утвержденному в бюджете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, и лимитов бюджетных обязательств, доведённых в установленном порядке главному распорядителю средств бюджета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>;</w:t>
      </w:r>
      <w:proofErr w:type="gramEnd"/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г) положения, устанавливающие обязанность муниципального автономного учреждения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 и муниципального унитарного предприятия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 w:rsidR="0092453C" w:rsidRPr="00D469BF">
        <w:rPr>
          <w:color w:val="000000"/>
          <w:sz w:val="28"/>
          <w:szCs w:val="28"/>
        </w:rPr>
        <w:t xml:space="preserve"> </w:t>
      </w:r>
      <w:r w:rsidRPr="00D469BF">
        <w:rPr>
          <w:color w:val="000000"/>
          <w:sz w:val="28"/>
          <w:szCs w:val="28"/>
        </w:rPr>
        <w:t>по открытию лицевого счёта по получению и использованию субсидий;</w:t>
      </w:r>
      <w:proofErr w:type="gramEnd"/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обязательство организации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</w:t>
      </w:r>
      <w:proofErr w:type="gramEnd"/>
      <w:r>
        <w:rPr>
          <w:color w:val="000000"/>
          <w:sz w:val="28"/>
          <w:szCs w:val="28"/>
        </w:rPr>
        <w:t>, на финансовое обеспечение строительства (реконструкции, технического перевооружения) которых планируется предоставление субсидии, если предоставление субсидии на эти цели не предусмотрено актами;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обязательство муниципального унитарного предприятия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 w:rsidR="009245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 Тюльганского района;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ж) обязательство муниципального  бюджетного учреждения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 или муниципального  автономного учреждения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за счёт средств, предоставляемых из бюджета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>, в объёме, не превышающем размер соответствующих нормативных затрат, применяемых при расчёте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управлении федерального казначейства по Оренбургской области</w:t>
      </w:r>
      <w:r w:rsidR="00A87823">
        <w:rPr>
          <w:color w:val="000000"/>
          <w:sz w:val="28"/>
          <w:szCs w:val="28"/>
        </w:rPr>
        <w:t xml:space="preserve"> или в финансовом отделе администрации Тюльганского района</w:t>
      </w:r>
      <w:r>
        <w:rPr>
          <w:color w:val="000000"/>
          <w:sz w:val="28"/>
          <w:szCs w:val="28"/>
        </w:rPr>
        <w:t>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положения, устанавливающие право </w:t>
      </w:r>
      <w:r w:rsidR="00A66AE4">
        <w:rPr>
          <w:color w:val="000000"/>
          <w:sz w:val="28"/>
          <w:szCs w:val="28"/>
        </w:rPr>
        <w:t xml:space="preserve">администрации </w:t>
      </w:r>
      <w:r w:rsidR="00F51DAF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>, на проведение проверок соблюдения организацией условий, установленных соглашением о предоставлении субсидии;</w:t>
      </w:r>
    </w:p>
    <w:p w:rsidR="001344BC" w:rsidRDefault="001344BC" w:rsidP="001344B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к) </w:t>
      </w:r>
      <w:r w:rsidRPr="00747B64">
        <w:rPr>
          <w:sz w:val="28"/>
          <w:szCs w:val="28"/>
        </w:rPr>
        <w:t xml:space="preserve">порядок возврата организацией средств в объеме </w:t>
      </w:r>
      <w:proofErr w:type="gramStart"/>
      <w:r w:rsidRPr="00747B64">
        <w:rPr>
          <w:sz w:val="28"/>
          <w:szCs w:val="28"/>
        </w:rPr>
        <w:t>остатка</w:t>
      </w:r>
      <w:proofErr w:type="gramEnd"/>
      <w:r w:rsidRPr="00747B64">
        <w:rPr>
          <w:sz w:val="28"/>
          <w:szCs w:val="28"/>
        </w:rPr>
        <w:t xml:space="preserve"> не использованного  на начало очередного финансового года перечисленной ей </w:t>
      </w:r>
      <w:r w:rsidRPr="00747B64">
        <w:rPr>
          <w:sz w:val="28"/>
          <w:szCs w:val="28"/>
        </w:rPr>
        <w:lastRenderedPageBreak/>
        <w:t xml:space="preserve">в предшествующем финансовом году субсидии в случае отсутствия </w:t>
      </w:r>
      <w:r w:rsidR="00624227">
        <w:rPr>
          <w:sz w:val="28"/>
          <w:szCs w:val="28"/>
        </w:rPr>
        <w:t xml:space="preserve">решения администрации </w:t>
      </w:r>
      <w:r w:rsidR="00A66AE4">
        <w:rPr>
          <w:color w:val="000000"/>
          <w:sz w:val="28"/>
          <w:szCs w:val="28"/>
        </w:rPr>
        <w:t>Екатеринославского сельсовета</w:t>
      </w:r>
      <w:r w:rsidR="00624227">
        <w:rPr>
          <w:color w:val="000000"/>
          <w:sz w:val="28"/>
          <w:szCs w:val="28"/>
        </w:rPr>
        <w:t xml:space="preserve"> о </w:t>
      </w:r>
      <w:r w:rsidRPr="00747B64">
        <w:rPr>
          <w:sz w:val="28"/>
          <w:szCs w:val="28"/>
        </w:rPr>
        <w:t xml:space="preserve"> наличии потребности направления этих средств на цели предоставления субсидии на капитальные вложения,;</w:t>
      </w:r>
    </w:p>
    <w:p w:rsidR="001344BC" w:rsidRDefault="001344BC" w:rsidP="00A66A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порядок возврата сумм, использованных организацией, в случае установления по результатам проверок фактов нарушения целей и условий, определённых соглашением о предоставлении субсидии;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м) положения, предусматривающие приостановление предоставления субсидии либо сокращение объёма предоставляемой субсидии в связи с нарушением организацией условия о </w:t>
      </w:r>
      <w:proofErr w:type="spellStart"/>
      <w:r>
        <w:rPr>
          <w:color w:val="000000"/>
          <w:sz w:val="28"/>
          <w:szCs w:val="28"/>
        </w:rPr>
        <w:t>софинансировании</w:t>
      </w:r>
      <w:proofErr w:type="spellEnd"/>
      <w:r>
        <w:rPr>
          <w:color w:val="000000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предусмотрено такое условие;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) порядок и сроки представления организацией отчётности об использовании субсидии;</w:t>
      </w:r>
    </w:p>
    <w:p w:rsidR="00624227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главному распорядителю средств областного бюджета ранее доведённых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</w:t>
      </w:r>
      <w:proofErr w:type="gramEnd"/>
    </w:p>
    <w:p w:rsidR="001344BC" w:rsidRDefault="00624227" w:rsidP="001344BC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>)</w:t>
      </w:r>
      <w:r w:rsidR="001344BC">
        <w:rPr>
          <w:color w:val="000000"/>
          <w:sz w:val="28"/>
          <w:szCs w:val="28"/>
        </w:rPr>
        <w:t>.</w:t>
      </w:r>
      <w:r w:rsidR="00F75D14">
        <w:rPr>
          <w:color w:val="000000"/>
          <w:sz w:val="28"/>
          <w:szCs w:val="28"/>
        </w:rPr>
        <w:t xml:space="preserve"> обязанность не приобретать за счет средств субсидии иностранной валюты</w:t>
      </w:r>
      <w:proofErr w:type="gramStart"/>
      <w:r w:rsidR="00F75D14">
        <w:rPr>
          <w:color w:val="000000"/>
          <w:sz w:val="28"/>
          <w:szCs w:val="28"/>
        </w:rPr>
        <w:t xml:space="preserve"> ,</w:t>
      </w:r>
      <w:proofErr w:type="gramEnd"/>
      <w:r w:rsidR="00F75D14">
        <w:rPr>
          <w:color w:val="000000"/>
          <w:sz w:val="28"/>
          <w:szCs w:val="28"/>
        </w:rPr>
        <w:t xml:space="preserve"> за исключением операций , осуществляемых в соответствии с валютным законодательством Российской Федерации при закупке ( поставке) высокотехнологического импортного оборудования , сырья и комплектующих изделий , а также связанных</w:t>
      </w:r>
      <w:r w:rsidR="006666E8">
        <w:rPr>
          <w:color w:val="000000"/>
          <w:sz w:val="28"/>
          <w:szCs w:val="28"/>
        </w:rPr>
        <w:t xml:space="preserve"> с достижением целей в рамках предоставления субсидии.</w:t>
      </w:r>
    </w:p>
    <w:p w:rsidR="001344BC" w:rsidRPr="00FE74C7" w:rsidRDefault="001344BC" w:rsidP="001344BC">
      <w:pPr>
        <w:ind w:firstLine="540"/>
        <w:jc w:val="both"/>
        <w:rPr>
          <w:sz w:val="28"/>
          <w:szCs w:val="28"/>
        </w:rPr>
      </w:pPr>
      <w:r w:rsidRPr="00FE74C7">
        <w:rPr>
          <w:sz w:val="28"/>
          <w:szCs w:val="28"/>
        </w:rPr>
        <w:t>16. Субсидия перечисляется на отдельный лицевой счет организации при представлении контрактов (договоров) на поставки товаров, выполнение работ, оказание услуг и других документов, подтверждающих принятие обязательств организацией в соответствии с действующим законодательством.</w:t>
      </w:r>
    </w:p>
    <w:p w:rsidR="001344BC" w:rsidRDefault="001344BC" w:rsidP="001344BC">
      <w:pPr>
        <w:ind w:firstLine="540"/>
        <w:jc w:val="both"/>
        <w:rPr>
          <w:color w:val="000000"/>
          <w:sz w:val="28"/>
          <w:szCs w:val="28"/>
        </w:rPr>
      </w:pPr>
      <w:r w:rsidRPr="00FE74C7">
        <w:rPr>
          <w:sz w:val="28"/>
          <w:szCs w:val="28"/>
        </w:rPr>
        <w:t>17. Операции с субсидиями, поступающими организациям, учитываются на отдельных лицевых счетах, открываемых организациям в  управлении</w:t>
      </w:r>
      <w:r w:rsidRPr="00A05CA2">
        <w:rPr>
          <w:sz w:val="28"/>
          <w:szCs w:val="28"/>
        </w:rPr>
        <w:t xml:space="preserve"> федерального казначейства Оренбургской </w:t>
      </w:r>
      <w:proofErr w:type="gramStart"/>
      <w:r w:rsidRPr="00A05CA2">
        <w:rPr>
          <w:sz w:val="28"/>
          <w:szCs w:val="28"/>
        </w:rPr>
        <w:t>области</w:t>
      </w:r>
      <w:proofErr w:type="gramEnd"/>
      <w:r>
        <w:rPr>
          <w:color w:val="000000"/>
          <w:sz w:val="28"/>
          <w:szCs w:val="28"/>
        </w:rPr>
        <w:t xml:space="preserve"> </w:t>
      </w:r>
      <w:r w:rsidRPr="00A05CA2">
        <w:rPr>
          <w:sz w:val="28"/>
          <w:szCs w:val="28"/>
        </w:rPr>
        <w:t xml:space="preserve">в порядке установленном </w:t>
      </w:r>
      <w:r>
        <w:rPr>
          <w:sz w:val="28"/>
          <w:szCs w:val="28"/>
        </w:rPr>
        <w:t>Ф</w:t>
      </w:r>
      <w:r w:rsidRPr="00A05CA2">
        <w:rPr>
          <w:sz w:val="28"/>
          <w:szCs w:val="28"/>
        </w:rPr>
        <w:t>едеральным казначейством</w:t>
      </w:r>
      <w:r>
        <w:rPr>
          <w:sz w:val="28"/>
          <w:szCs w:val="28"/>
        </w:rPr>
        <w:t>.</w:t>
      </w:r>
    </w:p>
    <w:p w:rsidR="001344BC" w:rsidRDefault="001344BC" w:rsidP="001344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>
        <w:rPr>
          <w:sz w:val="28"/>
          <w:szCs w:val="28"/>
        </w:rPr>
        <w:t>Ф</w:t>
      </w:r>
      <w:r w:rsidRPr="00A05CA2">
        <w:rPr>
          <w:sz w:val="28"/>
          <w:szCs w:val="28"/>
        </w:rPr>
        <w:t>едеральным казначейством</w:t>
      </w:r>
      <w:r>
        <w:rPr>
          <w:color w:val="000000"/>
          <w:sz w:val="28"/>
          <w:szCs w:val="28"/>
        </w:rPr>
        <w:t>.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Не использованные на начало очередного финансового года остатки субсидий подлежат перечислению организациями в установленном порядке в бюджет </w:t>
      </w:r>
      <w:r w:rsidR="00A66AE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>.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proofErr w:type="gramStart"/>
      <w:r>
        <w:rPr>
          <w:color w:val="000000"/>
          <w:sz w:val="28"/>
          <w:szCs w:val="28"/>
        </w:rPr>
        <w:t xml:space="preserve">В соответствии с решением </w:t>
      </w:r>
      <w:r w:rsidR="00954E59">
        <w:rPr>
          <w:color w:val="000000"/>
          <w:sz w:val="28"/>
          <w:szCs w:val="28"/>
        </w:rPr>
        <w:t xml:space="preserve">администрации </w:t>
      </w:r>
      <w:r w:rsidR="00A66AE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о наличии потребности в неиспользованных на начало</w:t>
      </w:r>
      <w:proofErr w:type="gramEnd"/>
      <w:r>
        <w:rPr>
          <w:color w:val="000000"/>
          <w:sz w:val="28"/>
          <w:szCs w:val="28"/>
        </w:rPr>
        <w:t xml:space="preserve"> очередного финансового года остатках субсидии, остатки указанной субсидии могут </w:t>
      </w:r>
      <w:r>
        <w:rPr>
          <w:color w:val="000000"/>
          <w:sz w:val="28"/>
          <w:szCs w:val="28"/>
        </w:rPr>
        <w:lastRenderedPageBreak/>
        <w:t>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1344BC" w:rsidRDefault="001344BC" w:rsidP="001344BC">
      <w:pPr>
        <w:ind w:firstLine="540"/>
        <w:jc w:val="both"/>
        <w:rPr>
          <w:sz w:val="28"/>
          <w:szCs w:val="28"/>
        </w:rPr>
      </w:pPr>
      <w:r w:rsidRPr="00FE74C7">
        <w:rPr>
          <w:sz w:val="28"/>
          <w:szCs w:val="28"/>
        </w:rPr>
        <w:t>В указанное решение может быть включено несколько объектов.</w:t>
      </w:r>
    </w:p>
    <w:p w:rsidR="001344BC" w:rsidRDefault="001344BC" w:rsidP="001344BC">
      <w:pPr>
        <w:jc w:val="center"/>
        <w:rPr>
          <w:color w:val="000000"/>
          <w:sz w:val="28"/>
          <w:szCs w:val="28"/>
        </w:rPr>
      </w:pPr>
    </w:p>
    <w:p w:rsidR="001344BC" w:rsidRDefault="001344BC" w:rsidP="001344BC">
      <w:pPr>
        <w:pStyle w:val="a5"/>
        <w:ind w:firstLine="0"/>
        <w:jc w:val="both"/>
      </w:pPr>
    </w:p>
    <w:p w:rsidR="001344BC" w:rsidRDefault="001344BC" w:rsidP="001344BC">
      <w:pPr>
        <w:pStyle w:val="a5"/>
        <w:ind w:firstLine="0"/>
        <w:jc w:val="both"/>
      </w:pPr>
    </w:p>
    <w:tbl>
      <w:tblPr>
        <w:tblW w:w="0" w:type="auto"/>
        <w:tblLook w:val="0000"/>
      </w:tblPr>
      <w:tblGrid>
        <w:gridCol w:w="1573"/>
        <w:gridCol w:w="7997"/>
      </w:tblGrid>
      <w:tr w:rsidR="001344BC" w:rsidTr="00AE63D7">
        <w:trPr>
          <w:trHeight w:val="849"/>
        </w:trPr>
        <w:tc>
          <w:tcPr>
            <w:tcW w:w="1573" w:type="dxa"/>
          </w:tcPr>
          <w:p w:rsidR="001344BC" w:rsidRDefault="001344BC" w:rsidP="00AE63D7">
            <w:pPr>
              <w:pStyle w:val="a5"/>
              <w:ind w:firstLine="0"/>
              <w:jc w:val="both"/>
            </w:pPr>
          </w:p>
        </w:tc>
        <w:tc>
          <w:tcPr>
            <w:tcW w:w="7997" w:type="dxa"/>
          </w:tcPr>
          <w:p w:rsidR="001344BC" w:rsidRDefault="001344BC" w:rsidP="00AE63D7">
            <w:pPr>
              <w:pStyle w:val="a5"/>
              <w:ind w:firstLine="0"/>
              <w:jc w:val="both"/>
            </w:pPr>
          </w:p>
        </w:tc>
      </w:tr>
    </w:tbl>
    <w:p w:rsidR="001344BC" w:rsidRDefault="001344BC" w:rsidP="00134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44BC" w:rsidRDefault="001344BC" w:rsidP="00134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44BC" w:rsidRDefault="001344BC" w:rsidP="00134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344BC" w:rsidSect="0038708F">
      <w:headerReference w:type="even" r:id="rId7"/>
      <w:headerReference w:type="default" r:id="rId8"/>
      <w:pgSz w:w="11906" w:h="16838" w:code="9"/>
      <w:pgMar w:top="277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B0" w:rsidRDefault="00787AB0" w:rsidP="00CE1A3C">
      <w:r>
        <w:separator/>
      </w:r>
    </w:p>
  </w:endnote>
  <w:endnote w:type="continuationSeparator" w:id="0">
    <w:p w:rsidR="00787AB0" w:rsidRDefault="00787AB0" w:rsidP="00CE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B0" w:rsidRDefault="00787AB0" w:rsidP="00CE1A3C">
      <w:r>
        <w:separator/>
      </w:r>
    </w:p>
  </w:footnote>
  <w:footnote w:type="continuationSeparator" w:id="0">
    <w:p w:rsidR="00787AB0" w:rsidRDefault="00787AB0" w:rsidP="00CE1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D0" w:rsidRDefault="000963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F40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40BC">
      <w:rPr>
        <w:rStyle w:val="a9"/>
        <w:noProof/>
      </w:rPr>
      <w:t>2</w:t>
    </w:r>
    <w:r>
      <w:rPr>
        <w:rStyle w:val="a9"/>
      </w:rPr>
      <w:fldChar w:fldCharType="end"/>
    </w:r>
  </w:p>
  <w:p w:rsidR="00171FD0" w:rsidRDefault="00787A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D0" w:rsidRDefault="000963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F40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33BE">
      <w:rPr>
        <w:rStyle w:val="a9"/>
        <w:noProof/>
      </w:rPr>
      <w:t>2</w:t>
    </w:r>
    <w:r>
      <w:rPr>
        <w:rStyle w:val="a9"/>
      </w:rPr>
      <w:fldChar w:fldCharType="end"/>
    </w:r>
  </w:p>
  <w:p w:rsidR="00171FD0" w:rsidRDefault="00787A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4E8E"/>
    <w:multiLevelType w:val="hybridMultilevel"/>
    <w:tmpl w:val="DA825B4C"/>
    <w:lvl w:ilvl="0" w:tplc="00729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4BC"/>
    <w:rsid w:val="00096303"/>
    <w:rsid w:val="000F40BC"/>
    <w:rsid w:val="001344BC"/>
    <w:rsid w:val="00177801"/>
    <w:rsid w:val="00193DB8"/>
    <w:rsid w:val="003065DE"/>
    <w:rsid w:val="00494462"/>
    <w:rsid w:val="004B0012"/>
    <w:rsid w:val="0058722F"/>
    <w:rsid w:val="005D4B4F"/>
    <w:rsid w:val="00624227"/>
    <w:rsid w:val="006666E8"/>
    <w:rsid w:val="00722E44"/>
    <w:rsid w:val="00787AB0"/>
    <w:rsid w:val="0092453C"/>
    <w:rsid w:val="00925A24"/>
    <w:rsid w:val="00954E59"/>
    <w:rsid w:val="00A237F4"/>
    <w:rsid w:val="00A412BA"/>
    <w:rsid w:val="00A66AE4"/>
    <w:rsid w:val="00A87823"/>
    <w:rsid w:val="00AD7E6D"/>
    <w:rsid w:val="00BF269D"/>
    <w:rsid w:val="00BF3B92"/>
    <w:rsid w:val="00C633BE"/>
    <w:rsid w:val="00C96A34"/>
    <w:rsid w:val="00CE1A3C"/>
    <w:rsid w:val="00DF5498"/>
    <w:rsid w:val="00F23B4C"/>
    <w:rsid w:val="00F51DAF"/>
    <w:rsid w:val="00F7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4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344B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4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44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1344BC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1344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44BC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44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134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344BC"/>
  </w:style>
  <w:style w:type="paragraph" w:customStyle="1" w:styleId="ConsPlusNormal">
    <w:name w:val="ConsPlusNormal"/>
    <w:rsid w:val="00134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1344BC"/>
    <w:rPr>
      <w:rFonts w:ascii="Times New Roman" w:hAnsi="Times New Roman"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2020-03-10T04:44:00Z</cp:lastPrinted>
  <dcterms:created xsi:type="dcterms:W3CDTF">2020-03-03T08:54:00Z</dcterms:created>
  <dcterms:modified xsi:type="dcterms:W3CDTF">2020-03-10T04:44:00Z</dcterms:modified>
</cp:coreProperties>
</file>