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B2" w:rsidRDefault="00A434B2" w:rsidP="00A434B2">
      <w:pPr>
        <w:rPr>
          <w:b/>
          <w:sz w:val="24"/>
          <w:szCs w:val="24"/>
        </w:rPr>
      </w:pPr>
    </w:p>
    <w:p w:rsidR="00A434B2" w:rsidRDefault="00A434B2" w:rsidP="00A434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                                                  </w:t>
      </w:r>
    </w:p>
    <w:p w:rsidR="00A434B2" w:rsidRDefault="00A434B2" w:rsidP="00A434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Екатеринославский сельсовет                                                           </w:t>
      </w:r>
    </w:p>
    <w:p w:rsidR="00A434B2" w:rsidRDefault="00A434B2" w:rsidP="00A434B2">
      <w:pPr>
        <w:tabs>
          <w:tab w:val="left" w:pos="2700"/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Тюльганского района</w:t>
      </w:r>
    </w:p>
    <w:p w:rsidR="00A434B2" w:rsidRDefault="00A434B2" w:rsidP="00A434B2">
      <w:pPr>
        <w:tabs>
          <w:tab w:val="left" w:pos="2700"/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Оренбургской области</w:t>
      </w:r>
    </w:p>
    <w:p w:rsidR="00A434B2" w:rsidRDefault="00A434B2" w:rsidP="00A434B2">
      <w:pPr>
        <w:rPr>
          <w:b/>
          <w:sz w:val="24"/>
          <w:szCs w:val="24"/>
        </w:rPr>
      </w:pPr>
    </w:p>
    <w:p w:rsidR="00A434B2" w:rsidRDefault="00A434B2" w:rsidP="00A43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СОВЕТ ДЕПУТАТОВ</w:t>
      </w:r>
      <w:r>
        <w:rPr>
          <w:b/>
          <w:sz w:val="24"/>
          <w:szCs w:val="24"/>
        </w:rPr>
        <w:br/>
        <w:t xml:space="preserve">    ЕКАТЕРИНОСЛАВСКОГО         </w:t>
      </w:r>
      <w:r w:rsidR="008744CF">
        <w:rPr>
          <w:b/>
          <w:sz w:val="24"/>
          <w:szCs w:val="24"/>
        </w:rPr>
        <w:t xml:space="preserve">                          </w:t>
      </w:r>
    </w:p>
    <w:p w:rsidR="00A434B2" w:rsidRDefault="00A434B2" w:rsidP="00A43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СЕЛЬСОВЕТА</w:t>
      </w:r>
    </w:p>
    <w:p w:rsidR="00A434B2" w:rsidRDefault="00A434B2" w:rsidP="00A43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третий созыв</w:t>
      </w:r>
    </w:p>
    <w:p w:rsidR="00A434B2" w:rsidRDefault="00A434B2" w:rsidP="00A434B2">
      <w:pPr>
        <w:rPr>
          <w:b/>
        </w:rPr>
      </w:pPr>
    </w:p>
    <w:p w:rsidR="00A434B2" w:rsidRDefault="00A434B2" w:rsidP="00A434B2">
      <w:pPr>
        <w:rPr>
          <w:b/>
          <w:szCs w:val="28"/>
        </w:rPr>
      </w:pPr>
      <w:r>
        <w:rPr>
          <w:b/>
          <w:szCs w:val="28"/>
        </w:rPr>
        <w:t xml:space="preserve">        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</w:p>
    <w:p w:rsidR="00A434B2" w:rsidRDefault="00A434B2" w:rsidP="00A434B2">
      <w:r>
        <w:t xml:space="preserve">       </w:t>
      </w:r>
    </w:p>
    <w:p w:rsidR="00A434B2" w:rsidRDefault="00A434B2" w:rsidP="00A434B2">
      <w:pPr>
        <w:rPr>
          <w:u w:val="single"/>
        </w:rPr>
      </w:pPr>
      <w:r>
        <w:rPr>
          <w:szCs w:val="28"/>
        </w:rPr>
        <w:t xml:space="preserve">          </w:t>
      </w:r>
      <w:r w:rsidR="008744CF">
        <w:rPr>
          <w:szCs w:val="28"/>
        </w:rPr>
        <w:t>22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.03.2019 г. № </w:t>
      </w:r>
      <w:r w:rsidR="008744CF">
        <w:rPr>
          <w:szCs w:val="28"/>
          <w:u w:val="single"/>
        </w:rPr>
        <w:t>191</w:t>
      </w:r>
    </w:p>
    <w:p w:rsidR="00A434B2" w:rsidRDefault="00A434B2" w:rsidP="00A434B2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с</w:t>
      </w:r>
      <w:proofErr w:type="gramEnd"/>
      <w:r>
        <w:rPr>
          <w:b/>
        </w:rPr>
        <w:t>. Екатеринославка</w:t>
      </w:r>
    </w:p>
    <w:p w:rsidR="00A434B2" w:rsidRDefault="00A434B2" w:rsidP="00A434B2">
      <w:pPr>
        <w:rPr>
          <w:szCs w:val="28"/>
        </w:rPr>
      </w:pPr>
    </w:p>
    <w:p w:rsidR="00A434B2" w:rsidRDefault="00A434B2" w:rsidP="00A434B2">
      <w:pPr>
        <w:rPr>
          <w:szCs w:val="28"/>
        </w:rPr>
      </w:pPr>
      <w:r>
        <w:rPr>
          <w:szCs w:val="28"/>
        </w:rPr>
        <w:t xml:space="preserve"> О внесении изменений в решение Совета депутатов № 131 от 07.03.2018</w:t>
      </w:r>
    </w:p>
    <w:p w:rsidR="00A434B2" w:rsidRDefault="00A434B2" w:rsidP="00A434B2">
      <w:pPr>
        <w:jc w:val="both"/>
        <w:rPr>
          <w:szCs w:val="28"/>
        </w:rPr>
      </w:pPr>
      <w:r>
        <w:rPr>
          <w:szCs w:val="28"/>
        </w:rPr>
        <w:t>«</w:t>
      </w:r>
      <w:r w:rsidRPr="00A434B2">
        <w:t>Об утверждении Положения о бюджетном процессе в муниципальном образовании Екатеринославский сельсовет</w:t>
      </w:r>
      <w:r w:rsidRPr="00A434B2">
        <w:rPr>
          <w:szCs w:val="28"/>
        </w:rPr>
        <w:t>»</w:t>
      </w:r>
    </w:p>
    <w:p w:rsidR="00A434B2" w:rsidRDefault="00A434B2" w:rsidP="00A434B2">
      <w:pPr>
        <w:jc w:val="both"/>
        <w:rPr>
          <w:szCs w:val="28"/>
        </w:rPr>
      </w:pPr>
    </w:p>
    <w:p w:rsidR="00A434B2" w:rsidRPr="00962963" w:rsidRDefault="00A434B2" w:rsidP="00A434B2">
      <w:pPr>
        <w:pStyle w:val="western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62963">
        <w:rPr>
          <w:sz w:val="28"/>
          <w:szCs w:val="28"/>
        </w:rPr>
        <w:t>На основании Федерального закона №131-ФЗ от 06.10.2003г «Об общих принципах организации местного самоуправления в Российской Федерации», Уставом муниципального образования Екатеринославский сельсовет,</w:t>
      </w:r>
      <w:r>
        <w:rPr>
          <w:sz w:val="28"/>
          <w:szCs w:val="28"/>
        </w:rPr>
        <w:t xml:space="preserve"> протеста прокуратуры № 7-1-2019 от 25.02.2019</w:t>
      </w:r>
      <w:r w:rsidRPr="00962963">
        <w:rPr>
          <w:sz w:val="28"/>
          <w:szCs w:val="28"/>
        </w:rPr>
        <w:t xml:space="preserve"> года и в соответс</w:t>
      </w:r>
      <w:r>
        <w:rPr>
          <w:sz w:val="28"/>
          <w:szCs w:val="28"/>
        </w:rPr>
        <w:t>твии с Федеральным законом № 222</w:t>
      </w:r>
      <w:r w:rsidRPr="00962963">
        <w:rPr>
          <w:sz w:val="28"/>
          <w:szCs w:val="28"/>
        </w:rPr>
        <w:t xml:space="preserve">-ФЗ от </w:t>
      </w:r>
      <w:r>
        <w:rPr>
          <w:sz w:val="28"/>
          <w:szCs w:val="28"/>
        </w:rPr>
        <w:t>19.07.2018</w:t>
      </w:r>
      <w:r w:rsidRPr="00962963">
        <w:rPr>
          <w:sz w:val="28"/>
          <w:szCs w:val="28"/>
        </w:rPr>
        <w:t xml:space="preserve">  «О внесении изменений в </w:t>
      </w:r>
      <w:r>
        <w:rPr>
          <w:sz w:val="28"/>
          <w:szCs w:val="28"/>
        </w:rPr>
        <w:t xml:space="preserve">статью 217 Бюджетного кодекса </w:t>
      </w:r>
      <w:r w:rsidRPr="00962963">
        <w:rPr>
          <w:sz w:val="28"/>
          <w:szCs w:val="28"/>
        </w:rPr>
        <w:t>Российской Федерации»</w:t>
      </w:r>
      <w:proofErr w:type="gramStart"/>
      <w:r w:rsidRPr="00962963">
        <w:rPr>
          <w:sz w:val="28"/>
          <w:szCs w:val="28"/>
        </w:rPr>
        <w:t>,С</w:t>
      </w:r>
      <w:proofErr w:type="gramEnd"/>
      <w:r w:rsidRPr="00962963">
        <w:rPr>
          <w:sz w:val="28"/>
          <w:szCs w:val="28"/>
        </w:rPr>
        <w:t>овет депутатов РЕШИЛ</w:t>
      </w:r>
      <w:r w:rsidRPr="00962963">
        <w:rPr>
          <w:color w:val="000000"/>
          <w:sz w:val="28"/>
          <w:szCs w:val="28"/>
        </w:rPr>
        <w:t>:</w:t>
      </w:r>
    </w:p>
    <w:p w:rsidR="00A434B2" w:rsidRPr="00962963" w:rsidRDefault="00A434B2" w:rsidP="00A434B2">
      <w:pPr>
        <w:ind w:firstLine="708"/>
        <w:jc w:val="both"/>
        <w:rPr>
          <w:color w:val="000000"/>
          <w:szCs w:val="28"/>
        </w:rPr>
      </w:pPr>
      <w:r w:rsidRPr="00962963">
        <w:rPr>
          <w:szCs w:val="28"/>
        </w:rPr>
        <w:t>1.Признать протест прокуратуры Т</w:t>
      </w:r>
      <w:r>
        <w:rPr>
          <w:szCs w:val="28"/>
        </w:rPr>
        <w:t>юльганского района № 7-1-2019</w:t>
      </w:r>
      <w:r w:rsidRPr="00962963">
        <w:rPr>
          <w:szCs w:val="28"/>
        </w:rPr>
        <w:t xml:space="preserve"> </w:t>
      </w:r>
      <w:proofErr w:type="gramStart"/>
      <w:r w:rsidRPr="00962963">
        <w:rPr>
          <w:szCs w:val="28"/>
        </w:rPr>
        <w:t>от</w:t>
      </w:r>
      <w:proofErr w:type="gramEnd"/>
    </w:p>
    <w:p w:rsidR="00A434B2" w:rsidRPr="00962963" w:rsidRDefault="00A434B2" w:rsidP="00A434B2">
      <w:pPr>
        <w:jc w:val="both"/>
        <w:rPr>
          <w:szCs w:val="28"/>
        </w:rPr>
      </w:pPr>
      <w:r>
        <w:rPr>
          <w:szCs w:val="28"/>
        </w:rPr>
        <w:t>25.02.2019</w:t>
      </w:r>
      <w:r w:rsidRPr="00962963">
        <w:rPr>
          <w:szCs w:val="28"/>
        </w:rPr>
        <w:t xml:space="preserve"> </w:t>
      </w:r>
      <w:r>
        <w:rPr>
          <w:szCs w:val="28"/>
        </w:rPr>
        <w:t>на решение Совета депутатов № 131</w:t>
      </w:r>
      <w:r w:rsidRPr="00962963">
        <w:rPr>
          <w:szCs w:val="28"/>
        </w:rPr>
        <w:t xml:space="preserve"> от </w:t>
      </w:r>
      <w:r>
        <w:rPr>
          <w:szCs w:val="28"/>
        </w:rPr>
        <w:t>07.03.2018</w:t>
      </w:r>
      <w:r w:rsidRPr="00962963">
        <w:rPr>
          <w:szCs w:val="28"/>
        </w:rPr>
        <w:t xml:space="preserve"> «</w:t>
      </w:r>
      <w:r w:rsidRPr="00A434B2">
        <w:t>Об утверждении Положения о бюджетном процессе в муниципальном образовании Екатеринославский сельсовет</w:t>
      </w:r>
      <w:r w:rsidRPr="00962963">
        <w:rPr>
          <w:szCs w:val="28"/>
        </w:rPr>
        <w:t xml:space="preserve">», </w:t>
      </w:r>
      <w:proofErr w:type="gramStart"/>
      <w:r w:rsidRPr="00962963">
        <w:rPr>
          <w:szCs w:val="28"/>
        </w:rPr>
        <w:t>обоснованным</w:t>
      </w:r>
      <w:proofErr w:type="gramEnd"/>
      <w:r w:rsidRPr="00962963">
        <w:rPr>
          <w:szCs w:val="28"/>
        </w:rPr>
        <w:t>.</w:t>
      </w:r>
    </w:p>
    <w:p w:rsidR="00A434B2" w:rsidRPr="00962963" w:rsidRDefault="00A434B2" w:rsidP="00A434B2">
      <w:pPr>
        <w:ind w:firstLine="708"/>
        <w:jc w:val="both"/>
        <w:rPr>
          <w:szCs w:val="28"/>
        </w:rPr>
      </w:pPr>
      <w:r w:rsidRPr="00962963">
        <w:rPr>
          <w:szCs w:val="28"/>
        </w:rPr>
        <w:t>2.Внести в решение Совета депутатов Екат</w:t>
      </w:r>
      <w:r>
        <w:rPr>
          <w:szCs w:val="28"/>
        </w:rPr>
        <w:t>еринославского  сельсовета от 07.03.2019. № 131</w:t>
      </w:r>
      <w:r w:rsidRPr="00962963">
        <w:rPr>
          <w:szCs w:val="28"/>
        </w:rPr>
        <w:t xml:space="preserve"> следующие изменения:</w:t>
      </w:r>
    </w:p>
    <w:p w:rsidR="00A434B2" w:rsidRDefault="00A434B2" w:rsidP="00204034">
      <w:pPr>
        <w:jc w:val="both"/>
        <w:rPr>
          <w:szCs w:val="28"/>
        </w:rPr>
      </w:pPr>
      <w:r>
        <w:rPr>
          <w:szCs w:val="28"/>
        </w:rPr>
        <w:t xml:space="preserve">         2.1.</w:t>
      </w:r>
      <w:r w:rsidR="00204034">
        <w:rPr>
          <w:szCs w:val="28"/>
        </w:rPr>
        <w:t xml:space="preserve"> Абзац 10</w:t>
      </w:r>
      <w:r w:rsidRPr="00962963">
        <w:rPr>
          <w:szCs w:val="28"/>
        </w:rPr>
        <w:t xml:space="preserve"> </w:t>
      </w:r>
      <w:r w:rsidR="00204034">
        <w:rPr>
          <w:szCs w:val="28"/>
        </w:rPr>
        <w:t xml:space="preserve">ч.2 ст.26 </w:t>
      </w:r>
      <w:r w:rsidRPr="00962963">
        <w:rPr>
          <w:szCs w:val="28"/>
        </w:rPr>
        <w:t xml:space="preserve"> решения Совета депутатов, </w:t>
      </w:r>
      <w:r w:rsidR="00204034">
        <w:rPr>
          <w:szCs w:val="28"/>
        </w:rPr>
        <w:t>изложить в новой редакции:</w:t>
      </w:r>
    </w:p>
    <w:p w:rsidR="00A434B2" w:rsidRPr="00204034" w:rsidRDefault="00204034" w:rsidP="00204034">
      <w:pPr>
        <w:pStyle w:val="a4"/>
        <w:spacing w:line="200" w:lineRule="atLeast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 </w:t>
      </w:r>
      <w:proofErr w:type="gramStart"/>
      <w:r>
        <w:rPr>
          <w:color w:val="22272F"/>
          <w:sz w:val="24"/>
          <w:szCs w:val="24"/>
        </w:rPr>
        <w:t xml:space="preserve">- </w:t>
      </w:r>
      <w:r w:rsidRPr="00204034">
        <w:rPr>
          <w:color w:val="22272F"/>
          <w:szCs w:val="28"/>
        </w:rPr>
        <w:t xml:space="preserve"> « </w:t>
      </w:r>
      <w:r w:rsidR="00316045" w:rsidRPr="00316045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3pt;width:11.95pt;height:16.05pt;z-index:251658240;mso-wrap-distance-left:0;mso-wrap-distance-top:3pt;mso-wrap-distance-right:0;mso-position-horizontal-relative:page;mso-position-vertical-relative:text" stroked="f">
            <v:fill color2="black" type="frame"/>
            <v:textbox inset="0,0,0,0">
              <w:txbxContent>
                <w:p w:rsidR="00204034" w:rsidRDefault="00204034" w:rsidP="00204034">
                  <w:pPr>
                    <w:pStyle w:val="a4"/>
                  </w:pPr>
                </w:p>
              </w:txbxContent>
            </v:textbox>
            <w10:wrap anchorx="page"/>
          </v:shape>
        </w:pict>
      </w:r>
      <w:r w:rsidRPr="00204034">
        <w:rPr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 </w:t>
      </w:r>
      <w:hyperlink r:id="rId6" w:anchor="/document/12112604/entry/78022" w:history="1">
        <w:r w:rsidRPr="00204034">
          <w:rPr>
            <w:rStyle w:val="a3"/>
            <w:color w:val="auto"/>
            <w:szCs w:val="28"/>
          </w:rPr>
          <w:t>пункте 2 статьи 78.2</w:t>
        </w:r>
      </w:hyperlink>
      <w:r w:rsidRPr="00204034">
        <w:rPr>
          <w:szCs w:val="28"/>
        </w:rPr>
        <w:t> и </w:t>
      </w:r>
      <w:hyperlink r:id="rId7" w:anchor="/document/12112604/entry/792" w:history="1">
        <w:r w:rsidRPr="00204034">
          <w:rPr>
            <w:rStyle w:val="a3"/>
            <w:color w:val="auto"/>
            <w:szCs w:val="28"/>
          </w:rPr>
          <w:t>пункте 2 статьи 79</w:t>
        </w:r>
      </w:hyperlink>
      <w:r w:rsidRPr="00204034">
        <w:rPr>
          <w:szCs w:val="28"/>
        </w:rPr>
        <w:t> настоящего Кодекса, государственные</w:t>
      </w:r>
      <w:proofErr w:type="gramEnd"/>
      <w:r w:rsidRPr="00204034">
        <w:rPr>
          <w:szCs w:val="28"/>
        </w:rPr>
        <w:t xml:space="preserve"> (муниципальные) контракты или соглашения о предоставлении субсидий на осуществление капитальных вложений.</w:t>
      </w:r>
      <w:proofErr w:type="gramStart"/>
      <w:r w:rsidRPr="00204034">
        <w:rPr>
          <w:szCs w:val="28"/>
        </w:rPr>
        <w:t xml:space="preserve"> ,</w:t>
      </w:r>
      <w:proofErr w:type="gramEnd"/>
      <w:r w:rsidRPr="00204034">
        <w:rPr>
          <w:szCs w:val="28"/>
        </w:rPr>
        <w:t xml:space="preserve"> а  также в целях подготовки обоснования инвестиций  и проведения его </w:t>
      </w:r>
      <w:r w:rsidRPr="00204034">
        <w:rPr>
          <w:szCs w:val="28"/>
        </w:rPr>
        <w:lastRenderedPageBreak/>
        <w:t xml:space="preserve">технологического и ценового аудита, если подготовка обоснования инвестиций в соответствии с законодательством Российской </w:t>
      </w:r>
      <w:r w:rsidR="00B04239">
        <w:rPr>
          <w:szCs w:val="28"/>
        </w:rPr>
        <w:t>Федерации является обязательной</w:t>
      </w:r>
      <w:r w:rsidRPr="00204034">
        <w:rPr>
          <w:szCs w:val="28"/>
        </w:rPr>
        <w:t>»</w:t>
      </w:r>
    </w:p>
    <w:p w:rsidR="00A434B2" w:rsidRPr="00962963" w:rsidRDefault="00A434B2" w:rsidP="00204034">
      <w:pPr>
        <w:ind w:firstLine="708"/>
        <w:jc w:val="both"/>
        <w:rPr>
          <w:szCs w:val="28"/>
        </w:rPr>
      </w:pPr>
      <w:r w:rsidRPr="00962963">
        <w:rPr>
          <w:szCs w:val="28"/>
        </w:rPr>
        <w:t>3.</w:t>
      </w:r>
      <w:r w:rsidRPr="00962963">
        <w:rPr>
          <w:rStyle w:val="apple-converted-space"/>
          <w:color w:val="000000"/>
          <w:szCs w:val="28"/>
        </w:rPr>
        <w:t> </w:t>
      </w:r>
      <w:r w:rsidRPr="00962963">
        <w:rPr>
          <w:szCs w:val="28"/>
        </w:rPr>
        <w:t xml:space="preserve">Настоящее решение вступает в </w:t>
      </w:r>
      <w:r w:rsidR="00204034">
        <w:t>силу  после  его  официального обнародования  на официальном сайте администрации Тюльганского района   «</w:t>
      </w:r>
      <w:proofErr w:type="spellStart"/>
      <w:r w:rsidR="00204034">
        <w:t>Тюльган</w:t>
      </w:r>
      <w:proofErr w:type="gramStart"/>
      <w:r w:rsidR="00204034">
        <w:t>.р</w:t>
      </w:r>
      <w:proofErr w:type="gramEnd"/>
      <w:r w:rsidR="00204034">
        <w:t>ф</w:t>
      </w:r>
      <w:proofErr w:type="spellEnd"/>
      <w:r w:rsidR="00204034">
        <w:t>» в разделе "Екатеринославский сельсовет".</w:t>
      </w:r>
    </w:p>
    <w:p w:rsidR="00A434B2" w:rsidRDefault="00A434B2" w:rsidP="00A434B2">
      <w:pPr>
        <w:jc w:val="both"/>
        <w:rPr>
          <w:szCs w:val="28"/>
        </w:rPr>
      </w:pPr>
    </w:p>
    <w:p w:rsidR="00A434B2" w:rsidRDefault="00A434B2" w:rsidP="00A434B2">
      <w:pPr>
        <w:jc w:val="both"/>
        <w:rPr>
          <w:szCs w:val="28"/>
        </w:rPr>
      </w:pPr>
    </w:p>
    <w:p w:rsidR="00A434B2" w:rsidRDefault="00A434B2" w:rsidP="00A434B2">
      <w:pPr>
        <w:jc w:val="both"/>
        <w:rPr>
          <w:szCs w:val="28"/>
        </w:rPr>
      </w:pPr>
    </w:p>
    <w:p w:rsidR="00A434B2" w:rsidRDefault="00A434B2" w:rsidP="00A434B2">
      <w:pPr>
        <w:jc w:val="both"/>
        <w:rPr>
          <w:szCs w:val="28"/>
        </w:rPr>
      </w:pPr>
    </w:p>
    <w:p w:rsidR="00A434B2" w:rsidRPr="00962963" w:rsidRDefault="00A434B2" w:rsidP="00A434B2">
      <w:pPr>
        <w:jc w:val="both"/>
        <w:rPr>
          <w:szCs w:val="28"/>
        </w:rPr>
      </w:pPr>
      <w:r w:rsidRPr="00962963">
        <w:rPr>
          <w:szCs w:val="28"/>
        </w:rPr>
        <w:t>Глава муниципального образования</w:t>
      </w:r>
    </w:p>
    <w:p w:rsidR="00A434B2" w:rsidRPr="00962963" w:rsidRDefault="00A434B2" w:rsidP="00A434B2">
      <w:pPr>
        <w:jc w:val="both"/>
        <w:rPr>
          <w:szCs w:val="28"/>
        </w:rPr>
      </w:pPr>
      <w:r w:rsidRPr="00962963">
        <w:rPr>
          <w:szCs w:val="28"/>
        </w:rPr>
        <w:t xml:space="preserve">Екатеринославский сельсовет -                                                  А.Г.Сулимов </w:t>
      </w:r>
    </w:p>
    <w:p w:rsidR="00A434B2" w:rsidRPr="00962963" w:rsidRDefault="00A434B2" w:rsidP="00A434B2">
      <w:pPr>
        <w:jc w:val="both"/>
        <w:rPr>
          <w:szCs w:val="28"/>
        </w:rPr>
      </w:pPr>
      <w:r w:rsidRPr="00962963">
        <w:rPr>
          <w:szCs w:val="28"/>
        </w:rPr>
        <w:t>Председатель Совета депутатов</w:t>
      </w:r>
    </w:p>
    <w:p w:rsidR="00A434B2" w:rsidRPr="00D814DF" w:rsidRDefault="00A434B2" w:rsidP="00A434B2">
      <w:pPr>
        <w:jc w:val="both"/>
      </w:pPr>
    </w:p>
    <w:p w:rsidR="00A434B2" w:rsidRPr="00A434B2" w:rsidRDefault="00A434B2" w:rsidP="00A434B2">
      <w:pPr>
        <w:jc w:val="both"/>
        <w:rPr>
          <w:b/>
        </w:rPr>
      </w:pPr>
    </w:p>
    <w:p w:rsidR="00944B4E" w:rsidRDefault="00944B4E"/>
    <w:sectPr w:rsidR="00944B4E" w:rsidSect="002040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898"/>
    <w:multiLevelType w:val="multilevel"/>
    <w:tmpl w:val="9C5293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4E"/>
    <w:rsid w:val="00204034"/>
    <w:rsid w:val="00316045"/>
    <w:rsid w:val="00345554"/>
    <w:rsid w:val="008744CF"/>
    <w:rsid w:val="00944B4E"/>
    <w:rsid w:val="00A434B2"/>
    <w:rsid w:val="00B04239"/>
    <w:rsid w:val="00C6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34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34B2"/>
  </w:style>
  <w:style w:type="character" w:styleId="a3">
    <w:name w:val="Hyperlink"/>
    <w:rsid w:val="00204034"/>
    <w:rPr>
      <w:color w:val="000080"/>
      <w:u w:val="single"/>
    </w:rPr>
  </w:style>
  <w:style w:type="paragraph" w:styleId="a4">
    <w:name w:val="Body Text"/>
    <w:basedOn w:val="a"/>
    <w:link w:val="a5"/>
    <w:rsid w:val="00204034"/>
    <w:pPr>
      <w:suppressAutoHyphens/>
      <w:spacing w:line="360" w:lineRule="auto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20403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B383-6D19-46AC-BAD5-0CFD5241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2019-03-21T11:12:00Z</cp:lastPrinted>
  <dcterms:created xsi:type="dcterms:W3CDTF">2019-03-11T10:26:00Z</dcterms:created>
  <dcterms:modified xsi:type="dcterms:W3CDTF">2019-03-21T11:12:00Z</dcterms:modified>
</cp:coreProperties>
</file>