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DC48BA" w:rsidTr="00D53693">
        <w:tc>
          <w:tcPr>
            <w:tcW w:w="4785" w:type="dxa"/>
          </w:tcPr>
          <w:p w:rsidR="00DC48BA" w:rsidRPr="00D53693" w:rsidRDefault="00DC48BA" w:rsidP="00D53693">
            <w:pPr>
              <w:pStyle w:val="1"/>
              <w:ind w:left="0" w:firstLine="0"/>
              <w:rPr>
                <w:szCs w:val="28"/>
              </w:rPr>
            </w:pPr>
            <w:r w:rsidRPr="00D53693">
              <w:rPr>
                <w:szCs w:val="28"/>
              </w:rPr>
              <w:t>Муниципальное образование</w:t>
            </w:r>
          </w:p>
          <w:p w:rsidR="00DC48BA" w:rsidRPr="00D53693" w:rsidRDefault="00134342" w:rsidP="00DC48BA">
            <w:pPr>
              <w:rPr>
                <w:sz w:val="28"/>
                <w:szCs w:val="28"/>
              </w:rPr>
            </w:pPr>
            <w:r w:rsidRPr="00D53693">
              <w:rPr>
                <w:sz w:val="28"/>
                <w:szCs w:val="28"/>
              </w:rPr>
              <w:t>Екатеринославский</w:t>
            </w:r>
            <w:r w:rsidR="00DC48BA" w:rsidRPr="00D53693">
              <w:rPr>
                <w:sz w:val="28"/>
                <w:szCs w:val="28"/>
              </w:rPr>
              <w:t xml:space="preserve"> сельсовет</w:t>
            </w:r>
          </w:p>
          <w:p w:rsidR="00DC48BA" w:rsidRPr="00D53693" w:rsidRDefault="00DC48BA" w:rsidP="00DC48BA">
            <w:pPr>
              <w:rPr>
                <w:sz w:val="28"/>
                <w:szCs w:val="28"/>
              </w:rPr>
            </w:pPr>
            <w:r w:rsidRPr="00D53693">
              <w:rPr>
                <w:sz w:val="28"/>
                <w:szCs w:val="28"/>
              </w:rPr>
              <w:t xml:space="preserve">   АДМИНИСТРАЦИЯ</w:t>
            </w:r>
          </w:p>
          <w:p w:rsidR="00DC48BA" w:rsidRPr="00D53693" w:rsidRDefault="00134342" w:rsidP="00DC48BA">
            <w:pPr>
              <w:rPr>
                <w:sz w:val="28"/>
                <w:szCs w:val="28"/>
              </w:rPr>
            </w:pPr>
            <w:r w:rsidRPr="00D53693">
              <w:rPr>
                <w:sz w:val="28"/>
                <w:szCs w:val="28"/>
              </w:rPr>
              <w:t>ЕКАТЕРИНОСЛАВСКОГО</w:t>
            </w:r>
            <w:r w:rsidR="00DC48BA" w:rsidRPr="00D53693">
              <w:rPr>
                <w:sz w:val="28"/>
                <w:szCs w:val="28"/>
              </w:rPr>
              <w:br/>
              <w:t xml:space="preserve">       СЕЛЬСОВЕТА</w:t>
            </w:r>
          </w:p>
          <w:p w:rsidR="00DC48BA" w:rsidRPr="00D53693" w:rsidRDefault="00DC48BA" w:rsidP="00DC48BA">
            <w:pPr>
              <w:rPr>
                <w:sz w:val="28"/>
                <w:szCs w:val="28"/>
              </w:rPr>
            </w:pPr>
          </w:p>
          <w:p w:rsidR="00DC48BA" w:rsidRPr="00D53693" w:rsidRDefault="00DC48BA" w:rsidP="00DC48BA">
            <w:pPr>
              <w:rPr>
                <w:sz w:val="22"/>
                <w:szCs w:val="22"/>
              </w:rPr>
            </w:pPr>
            <w:r w:rsidRPr="00D53693">
              <w:rPr>
                <w:sz w:val="22"/>
                <w:szCs w:val="22"/>
              </w:rPr>
              <w:t xml:space="preserve">   </w:t>
            </w:r>
            <w:r w:rsidRPr="00D53693">
              <w:rPr>
                <w:sz w:val="28"/>
                <w:szCs w:val="28"/>
              </w:rPr>
              <w:t>РАСПОРЯЖЕНИЕ</w:t>
            </w:r>
          </w:p>
          <w:p w:rsidR="00DC48BA" w:rsidRPr="00D53693" w:rsidRDefault="00DC48BA" w:rsidP="00DC48BA">
            <w:pPr>
              <w:rPr>
                <w:sz w:val="28"/>
                <w:szCs w:val="28"/>
              </w:rPr>
            </w:pPr>
          </w:p>
          <w:p w:rsidR="00DC48BA" w:rsidRPr="00D53693" w:rsidRDefault="00134342" w:rsidP="00DC48BA">
            <w:pPr>
              <w:rPr>
                <w:sz w:val="28"/>
                <w:szCs w:val="28"/>
              </w:rPr>
            </w:pPr>
            <w:r w:rsidRPr="00D53693">
              <w:rPr>
                <w:sz w:val="28"/>
                <w:szCs w:val="28"/>
              </w:rPr>
              <w:t xml:space="preserve"> От 24.04.2007 г. №  06</w:t>
            </w:r>
            <w:r w:rsidR="00DC48BA" w:rsidRPr="00D53693">
              <w:rPr>
                <w:sz w:val="28"/>
                <w:szCs w:val="28"/>
              </w:rPr>
              <w:t>-р.</w:t>
            </w:r>
          </w:p>
        </w:tc>
        <w:tc>
          <w:tcPr>
            <w:tcW w:w="4786" w:type="dxa"/>
          </w:tcPr>
          <w:p w:rsidR="00DC48BA" w:rsidRDefault="00DC48BA" w:rsidP="00D53693">
            <w:pPr>
              <w:pStyle w:val="1"/>
              <w:ind w:left="0" w:firstLine="0"/>
            </w:pPr>
          </w:p>
        </w:tc>
      </w:tr>
    </w:tbl>
    <w:p w:rsidR="00DC48BA" w:rsidRDefault="00DC48BA" w:rsidP="00DC48BA">
      <w:pPr>
        <w:pStyle w:val="1"/>
        <w:ind w:left="0" w:firstLine="0"/>
      </w:pPr>
    </w:p>
    <w:p w:rsidR="00DC48BA" w:rsidRDefault="00DC48BA">
      <w:pPr>
        <w:pStyle w:val="1"/>
      </w:pPr>
    </w:p>
    <w:p w:rsidR="00D618F4" w:rsidRDefault="00DC48BA" w:rsidP="00DC48BA">
      <w:pPr>
        <w:jc w:val="both"/>
        <w:rPr>
          <w:sz w:val="28"/>
        </w:rPr>
      </w:pPr>
      <w:r>
        <w:rPr>
          <w:sz w:val="28"/>
        </w:rPr>
        <w:t xml:space="preserve"> </w:t>
      </w:r>
      <w:r w:rsidR="00D618F4">
        <w:rPr>
          <w:sz w:val="28"/>
        </w:rPr>
        <w:t>«Об утверждении положения</w:t>
      </w:r>
    </w:p>
    <w:p w:rsidR="00D618F4" w:rsidRDefault="00D618F4" w:rsidP="00DC48BA">
      <w:pPr>
        <w:jc w:val="both"/>
        <w:rPr>
          <w:sz w:val="28"/>
        </w:rPr>
      </w:pPr>
      <w:r>
        <w:rPr>
          <w:sz w:val="28"/>
        </w:rPr>
        <w:t xml:space="preserve">о порядке образования и расходования </w:t>
      </w:r>
    </w:p>
    <w:p w:rsidR="00D618F4" w:rsidRDefault="00D618F4" w:rsidP="00DC48BA">
      <w:pPr>
        <w:jc w:val="both"/>
        <w:rPr>
          <w:sz w:val="28"/>
        </w:rPr>
      </w:pPr>
      <w:r>
        <w:rPr>
          <w:sz w:val="28"/>
        </w:rPr>
        <w:t>средств резервного фонда администрации</w:t>
      </w:r>
    </w:p>
    <w:p w:rsidR="00D618F4" w:rsidRDefault="00134342" w:rsidP="00DC48BA">
      <w:pPr>
        <w:jc w:val="both"/>
        <w:rPr>
          <w:sz w:val="28"/>
        </w:rPr>
      </w:pPr>
      <w:r>
        <w:rPr>
          <w:sz w:val="28"/>
        </w:rPr>
        <w:t>Екатеринослав</w:t>
      </w:r>
      <w:r w:rsidR="00DC48BA">
        <w:rPr>
          <w:sz w:val="28"/>
        </w:rPr>
        <w:t>ского сельсовета</w:t>
      </w:r>
      <w:r w:rsidR="00D618F4">
        <w:rPr>
          <w:sz w:val="28"/>
        </w:rPr>
        <w:t>».</w:t>
      </w:r>
    </w:p>
    <w:p w:rsidR="00D618F4" w:rsidRDefault="00D618F4">
      <w:pPr>
        <w:ind w:left="540" w:firstLine="540"/>
        <w:jc w:val="both"/>
        <w:rPr>
          <w:sz w:val="28"/>
        </w:rPr>
      </w:pPr>
    </w:p>
    <w:p w:rsidR="00D618F4" w:rsidRDefault="00D618F4">
      <w:pPr>
        <w:ind w:left="540" w:firstLine="540"/>
        <w:jc w:val="both"/>
        <w:rPr>
          <w:sz w:val="28"/>
        </w:rPr>
      </w:pPr>
    </w:p>
    <w:p w:rsidR="00D618F4" w:rsidRDefault="00D618F4">
      <w:pPr>
        <w:ind w:left="540" w:firstLine="540"/>
        <w:jc w:val="both"/>
        <w:rPr>
          <w:sz w:val="28"/>
        </w:rPr>
      </w:pPr>
    </w:p>
    <w:p w:rsidR="00D618F4" w:rsidRDefault="00D618F4">
      <w:pPr>
        <w:ind w:left="540" w:firstLine="540"/>
        <w:jc w:val="both"/>
        <w:rPr>
          <w:sz w:val="28"/>
        </w:rPr>
      </w:pPr>
    </w:p>
    <w:p w:rsidR="00D618F4" w:rsidRDefault="00D618F4" w:rsidP="00DC48BA">
      <w:pPr>
        <w:ind w:left="360" w:firstLine="720"/>
        <w:jc w:val="both"/>
        <w:rPr>
          <w:sz w:val="28"/>
        </w:rPr>
      </w:pPr>
      <w:r>
        <w:rPr>
          <w:sz w:val="28"/>
        </w:rPr>
        <w:t>В соответствии со статьей 81 Бюджетного кодекса Российской Федерации:</w:t>
      </w:r>
    </w:p>
    <w:p w:rsidR="00D618F4" w:rsidRDefault="00D618F4" w:rsidP="00DC48BA">
      <w:pPr>
        <w:ind w:left="360" w:firstLine="720"/>
        <w:jc w:val="both"/>
        <w:rPr>
          <w:sz w:val="28"/>
        </w:rPr>
      </w:pPr>
    </w:p>
    <w:p w:rsidR="00D618F4" w:rsidRDefault="00985933" w:rsidP="00985933">
      <w:pPr>
        <w:jc w:val="both"/>
        <w:rPr>
          <w:sz w:val="28"/>
        </w:rPr>
      </w:pPr>
      <w:r>
        <w:rPr>
          <w:sz w:val="28"/>
        </w:rPr>
        <w:t xml:space="preserve"> 1. </w:t>
      </w:r>
      <w:r w:rsidR="00D618F4">
        <w:rPr>
          <w:sz w:val="28"/>
        </w:rPr>
        <w:t xml:space="preserve">Утвердить положение о порядке образования и расходования </w:t>
      </w:r>
      <w:r>
        <w:rPr>
          <w:sz w:val="28"/>
        </w:rPr>
        <w:t xml:space="preserve">  </w:t>
      </w:r>
      <w:r w:rsidR="00D618F4">
        <w:rPr>
          <w:sz w:val="28"/>
        </w:rPr>
        <w:t xml:space="preserve">средств </w:t>
      </w:r>
      <w:r>
        <w:rPr>
          <w:sz w:val="28"/>
        </w:rPr>
        <w:t xml:space="preserve">  </w:t>
      </w:r>
      <w:r w:rsidR="00D618F4">
        <w:rPr>
          <w:sz w:val="28"/>
        </w:rPr>
        <w:t xml:space="preserve">резервного фонда </w:t>
      </w:r>
      <w:r w:rsidR="00134342">
        <w:rPr>
          <w:sz w:val="28"/>
        </w:rPr>
        <w:t>администрации Екатеринослав</w:t>
      </w:r>
      <w:r w:rsidR="00DC48BA">
        <w:rPr>
          <w:sz w:val="28"/>
        </w:rPr>
        <w:t xml:space="preserve">ского сельсовета </w:t>
      </w:r>
      <w:r w:rsidR="00D618F4">
        <w:rPr>
          <w:sz w:val="28"/>
        </w:rPr>
        <w:t xml:space="preserve">согласно </w:t>
      </w:r>
      <w:r>
        <w:rPr>
          <w:sz w:val="28"/>
        </w:rPr>
        <w:t xml:space="preserve">  </w:t>
      </w:r>
      <w:r w:rsidR="00D618F4">
        <w:rPr>
          <w:sz w:val="28"/>
        </w:rPr>
        <w:t>приложению.</w:t>
      </w:r>
    </w:p>
    <w:p w:rsidR="00D618F4" w:rsidRDefault="00985933" w:rsidP="00985933">
      <w:pPr>
        <w:jc w:val="both"/>
        <w:rPr>
          <w:sz w:val="28"/>
        </w:rPr>
      </w:pPr>
      <w:r>
        <w:rPr>
          <w:sz w:val="28"/>
        </w:rPr>
        <w:t xml:space="preserve"> 2  .</w:t>
      </w:r>
      <w:r w:rsidR="00D618F4">
        <w:rPr>
          <w:sz w:val="28"/>
        </w:rPr>
        <w:t xml:space="preserve">Распоряжение вступает в силу со дня его подписания.  </w:t>
      </w:r>
    </w:p>
    <w:p w:rsidR="00D618F4" w:rsidRDefault="00D618F4">
      <w:pPr>
        <w:jc w:val="both"/>
        <w:rPr>
          <w:sz w:val="28"/>
        </w:rPr>
      </w:pPr>
    </w:p>
    <w:p w:rsidR="00D618F4" w:rsidRDefault="00D618F4">
      <w:pPr>
        <w:jc w:val="both"/>
        <w:rPr>
          <w:sz w:val="28"/>
        </w:rPr>
      </w:pPr>
    </w:p>
    <w:p w:rsidR="00460EDE" w:rsidRDefault="00460EDE">
      <w:pPr>
        <w:jc w:val="both"/>
        <w:rPr>
          <w:sz w:val="28"/>
        </w:rPr>
      </w:pPr>
    </w:p>
    <w:p w:rsidR="00134342" w:rsidRDefault="00D618F4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134342" w:rsidRDefault="00134342">
      <w:pPr>
        <w:jc w:val="both"/>
        <w:rPr>
          <w:sz w:val="28"/>
        </w:rPr>
      </w:pPr>
    </w:p>
    <w:p w:rsidR="00134342" w:rsidRDefault="00134342">
      <w:pPr>
        <w:jc w:val="both"/>
        <w:rPr>
          <w:sz w:val="28"/>
        </w:rPr>
      </w:pPr>
    </w:p>
    <w:p w:rsidR="00134342" w:rsidRDefault="00134342">
      <w:pPr>
        <w:jc w:val="both"/>
        <w:rPr>
          <w:sz w:val="28"/>
        </w:rPr>
      </w:pPr>
      <w:r>
        <w:rPr>
          <w:sz w:val="28"/>
        </w:rPr>
        <w:t xml:space="preserve">                </w:t>
      </w:r>
    </w:p>
    <w:p w:rsidR="00134342" w:rsidRDefault="00134342">
      <w:pPr>
        <w:jc w:val="both"/>
        <w:rPr>
          <w:sz w:val="28"/>
        </w:rPr>
      </w:pPr>
    </w:p>
    <w:p w:rsidR="00D618F4" w:rsidRDefault="00D618F4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DC48BA">
        <w:rPr>
          <w:sz w:val="28"/>
        </w:rPr>
        <w:t xml:space="preserve">сельсовета              </w:t>
      </w:r>
      <w:r w:rsidR="00134342">
        <w:rPr>
          <w:sz w:val="28"/>
        </w:rPr>
        <w:t xml:space="preserve">                                  Б.М.Костуганов </w:t>
      </w:r>
    </w:p>
    <w:p w:rsidR="00DC48BA" w:rsidRDefault="00DC48BA">
      <w:pPr>
        <w:jc w:val="both"/>
        <w:rPr>
          <w:sz w:val="28"/>
        </w:rPr>
      </w:pPr>
    </w:p>
    <w:p w:rsidR="00460EDE" w:rsidRDefault="00460EDE">
      <w:pPr>
        <w:jc w:val="both"/>
        <w:rPr>
          <w:sz w:val="28"/>
        </w:rPr>
      </w:pPr>
    </w:p>
    <w:p w:rsidR="00DC48BA" w:rsidRDefault="00DC48BA">
      <w:pPr>
        <w:jc w:val="both"/>
        <w:rPr>
          <w:sz w:val="28"/>
        </w:rPr>
      </w:pPr>
    </w:p>
    <w:p w:rsidR="00DC48BA" w:rsidRDefault="00DC48BA">
      <w:pPr>
        <w:jc w:val="both"/>
        <w:rPr>
          <w:sz w:val="28"/>
        </w:rPr>
      </w:pPr>
      <w:r>
        <w:rPr>
          <w:sz w:val="28"/>
        </w:rPr>
        <w:t>Разослано: райадминистрация, райпрокурору, финансовый отдел администрации Тюльганского района, бухгалтерия, в дело.</w:t>
      </w:r>
    </w:p>
    <w:p w:rsidR="00D618F4" w:rsidRDefault="00D618F4">
      <w:pPr>
        <w:jc w:val="both"/>
        <w:rPr>
          <w:sz w:val="28"/>
        </w:rPr>
      </w:pPr>
    </w:p>
    <w:p w:rsidR="00D618F4" w:rsidRDefault="00D618F4">
      <w:pPr>
        <w:jc w:val="both"/>
        <w:rPr>
          <w:sz w:val="28"/>
        </w:rPr>
      </w:pPr>
    </w:p>
    <w:p w:rsidR="00D618F4" w:rsidRDefault="00D618F4">
      <w:pPr>
        <w:jc w:val="both"/>
        <w:rPr>
          <w:sz w:val="28"/>
        </w:rPr>
      </w:pPr>
    </w:p>
    <w:p w:rsidR="00D618F4" w:rsidRDefault="00D618F4">
      <w:pPr>
        <w:jc w:val="both"/>
        <w:rPr>
          <w:sz w:val="28"/>
        </w:rPr>
      </w:pPr>
    </w:p>
    <w:p w:rsidR="00D618F4" w:rsidRDefault="00D618F4">
      <w:pPr>
        <w:jc w:val="both"/>
        <w:rPr>
          <w:sz w:val="28"/>
        </w:rPr>
      </w:pPr>
    </w:p>
    <w:p w:rsidR="00D618F4" w:rsidRDefault="00D618F4">
      <w:pPr>
        <w:pStyle w:val="2"/>
      </w:pPr>
      <w:r>
        <w:lastRenderedPageBreak/>
        <w:t>Приложение к распоряжению</w:t>
      </w:r>
    </w:p>
    <w:p w:rsidR="00DC48BA" w:rsidRDefault="00DC48BA" w:rsidP="00DC48BA">
      <w:r>
        <w:t xml:space="preserve">                                                                                                  Главы </w:t>
      </w:r>
      <w:r w:rsidR="00134342">
        <w:t>сельсовета № 06</w:t>
      </w:r>
      <w:r>
        <w:t>-р от</w:t>
      </w:r>
    </w:p>
    <w:p w:rsidR="00DC48BA" w:rsidRPr="00DC48BA" w:rsidRDefault="00DC48BA" w:rsidP="00DC48BA">
      <w:r>
        <w:t xml:space="preserve">                                                                    </w:t>
      </w:r>
      <w:r w:rsidR="00134342">
        <w:t xml:space="preserve">                              24</w:t>
      </w:r>
      <w:r>
        <w:t>.04.2007 г.</w:t>
      </w:r>
    </w:p>
    <w:p w:rsidR="00D618F4" w:rsidRDefault="00D618F4">
      <w:pPr>
        <w:jc w:val="right"/>
        <w:rPr>
          <w:sz w:val="28"/>
        </w:rPr>
      </w:pPr>
    </w:p>
    <w:p w:rsidR="00D618F4" w:rsidRDefault="00D618F4">
      <w:pPr>
        <w:jc w:val="right"/>
        <w:rPr>
          <w:sz w:val="28"/>
        </w:rPr>
      </w:pPr>
    </w:p>
    <w:p w:rsidR="00D618F4" w:rsidRDefault="00D618F4">
      <w:pPr>
        <w:jc w:val="right"/>
        <w:rPr>
          <w:sz w:val="28"/>
        </w:rPr>
      </w:pPr>
    </w:p>
    <w:p w:rsidR="00D618F4" w:rsidRDefault="00D618F4">
      <w:pPr>
        <w:pStyle w:val="3"/>
      </w:pPr>
      <w:r>
        <w:t>Положение</w:t>
      </w:r>
    </w:p>
    <w:p w:rsidR="00D618F4" w:rsidRDefault="00D618F4">
      <w:pPr>
        <w:jc w:val="center"/>
        <w:rPr>
          <w:sz w:val="28"/>
        </w:rPr>
      </w:pPr>
      <w:r>
        <w:rPr>
          <w:sz w:val="28"/>
        </w:rPr>
        <w:t xml:space="preserve">о порядке образования и расходования средств резервного фонда администрации </w:t>
      </w:r>
      <w:r w:rsidR="00134342">
        <w:rPr>
          <w:sz w:val="28"/>
        </w:rPr>
        <w:t>Екатеринославского</w:t>
      </w:r>
      <w:r w:rsidR="00460EDE">
        <w:rPr>
          <w:sz w:val="28"/>
        </w:rPr>
        <w:t xml:space="preserve"> сельсовета</w:t>
      </w:r>
    </w:p>
    <w:p w:rsidR="00D618F4" w:rsidRDefault="00D618F4" w:rsidP="00460EDE">
      <w:pPr>
        <w:ind w:firstLine="540"/>
        <w:jc w:val="center"/>
        <w:rPr>
          <w:sz w:val="28"/>
        </w:rPr>
      </w:pPr>
    </w:p>
    <w:p w:rsidR="00D618F4" w:rsidRDefault="00D618F4" w:rsidP="00460EDE">
      <w:pPr>
        <w:ind w:firstLine="540"/>
        <w:jc w:val="both"/>
        <w:rPr>
          <w:sz w:val="28"/>
        </w:rPr>
      </w:pPr>
    </w:p>
    <w:p w:rsidR="00D618F4" w:rsidRDefault="00D618F4" w:rsidP="00460EDE">
      <w:pPr>
        <w:pStyle w:val="a3"/>
        <w:numPr>
          <w:ilvl w:val="0"/>
          <w:numId w:val="2"/>
        </w:numPr>
        <w:ind w:left="0" w:firstLine="540"/>
      </w:pPr>
      <w:r>
        <w:t>Настоящее положение разработано в соответствии со статьей 81 Бюджетного кодекса Российской Федерации и устанавливает порядок образования и расходования средств резервн</w:t>
      </w:r>
      <w:r w:rsidR="00460EDE">
        <w:t>ого фонд</w:t>
      </w:r>
      <w:r w:rsidR="00134342">
        <w:t>а администрации  Екатеринославского</w:t>
      </w:r>
      <w:r w:rsidR="00460EDE">
        <w:t xml:space="preserve"> сельсовета</w:t>
      </w:r>
      <w:r>
        <w:t xml:space="preserve"> (далее – резервный фонд).</w:t>
      </w:r>
    </w:p>
    <w:p w:rsidR="00D618F4" w:rsidRDefault="00D618F4" w:rsidP="00460EDE">
      <w:pPr>
        <w:numPr>
          <w:ilvl w:val="0"/>
          <w:numId w:val="2"/>
        </w:numPr>
        <w:ind w:left="0" w:firstLine="540"/>
        <w:jc w:val="both"/>
        <w:rPr>
          <w:sz w:val="28"/>
        </w:rPr>
      </w:pPr>
      <w:r>
        <w:rPr>
          <w:sz w:val="28"/>
        </w:rPr>
        <w:t xml:space="preserve">Резервный фонд создается для финансирования непредвиденных расходов, не предусмотренных в бюджете </w:t>
      </w:r>
      <w:r w:rsidR="00134342">
        <w:rPr>
          <w:sz w:val="28"/>
        </w:rPr>
        <w:t>Екатеринославского</w:t>
      </w:r>
      <w:r w:rsidR="00460EDE">
        <w:rPr>
          <w:sz w:val="28"/>
        </w:rPr>
        <w:t xml:space="preserve"> сельсовета</w:t>
      </w:r>
      <w:r>
        <w:rPr>
          <w:sz w:val="28"/>
        </w:rPr>
        <w:t xml:space="preserve"> на соответствующий финансовый год.</w:t>
      </w:r>
    </w:p>
    <w:p w:rsidR="00D618F4" w:rsidRDefault="00D618F4" w:rsidP="00460EDE">
      <w:pPr>
        <w:numPr>
          <w:ilvl w:val="0"/>
          <w:numId w:val="2"/>
        </w:numPr>
        <w:ind w:left="0" w:firstLine="540"/>
        <w:jc w:val="both"/>
        <w:rPr>
          <w:sz w:val="28"/>
        </w:rPr>
      </w:pPr>
      <w:r>
        <w:rPr>
          <w:sz w:val="28"/>
        </w:rPr>
        <w:t xml:space="preserve">Размер резервного фонда определяется решением </w:t>
      </w:r>
      <w:r w:rsidR="00134342">
        <w:rPr>
          <w:sz w:val="28"/>
        </w:rPr>
        <w:t>Совета депутатов Екатеринославского</w:t>
      </w:r>
      <w:r w:rsidR="00460EDE">
        <w:rPr>
          <w:sz w:val="28"/>
        </w:rPr>
        <w:t xml:space="preserve"> сельсовета.</w:t>
      </w:r>
      <w:r>
        <w:rPr>
          <w:sz w:val="28"/>
        </w:rPr>
        <w:t xml:space="preserve"> на соответствующий финансовый год.</w:t>
      </w:r>
    </w:p>
    <w:p w:rsidR="00D618F4" w:rsidRDefault="00D618F4" w:rsidP="00460EDE">
      <w:pPr>
        <w:numPr>
          <w:ilvl w:val="0"/>
          <w:numId w:val="2"/>
        </w:numPr>
        <w:ind w:left="0" w:firstLine="540"/>
        <w:jc w:val="both"/>
        <w:rPr>
          <w:sz w:val="28"/>
        </w:rPr>
      </w:pPr>
      <w:r>
        <w:rPr>
          <w:sz w:val="28"/>
        </w:rPr>
        <w:t>Средства резервного фонда могут расходоваться на следующие цели:</w:t>
      </w:r>
    </w:p>
    <w:p w:rsidR="00D618F4" w:rsidRDefault="00D618F4" w:rsidP="00460EDE">
      <w:pPr>
        <w:ind w:firstLine="540"/>
        <w:jc w:val="both"/>
        <w:rPr>
          <w:sz w:val="28"/>
        </w:rPr>
      </w:pPr>
      <w:r>
        <w:rPr>
          <w:sz w:val="28"/>
        </w:rPr>
        <w:t>финансирование непредвиденных расходов, в том числе на проведение аварийно-восстановительных работ по ликвидации последствий пожаров, наводнений, эпидемий, иных стихийных бедствий и других чрезвычайных ситуаций;</w:t>
      </w:r>
    </w:p>
    <w:p w:rsidR="00D618F4" w:rsidRDefault="00D618F4" w:rsidP="00460EDE">
      <w:pPr>
        <w:ind w:firstLine="540"/>
        <w:jc w:val="both"/>
        <w:rPr>
          <w:sz w:val="28"/>
        </w:rPr>
      </w:pPr>
      <w:r>
        <w:rPr>
          <w:sz w:val="28"/>
        </w:rPr>
        <w:t>проведение массовых мероприятий местного значения.</w:t>
      </w:r>
    </w:p>
    <w:p w:rsidR="00D618F4" w:rsidRDefault="00D618F4" w:rsidP="00460EDE">
      <w:pPr>
        <w:pStyle w:val="a3"/>
        <w:numPr>
          <w:ilvl w:val="0"/>
          <w:numId w:val="2"/>
        </w:numPr>
        <w:ind w:left="0" w:firstLine="540"/>
      </w:pPr>
      <w:r>
        <w:t xml:space="preserve">Средства из резервного фонда выделяются на основании распоряжения главы администрации </w:t>
      </w:r>
      <w:r w:rsidR="00134342">
        <w:t>Екатеринославского</w:t>
      </w:r>
      <w:r w:rsidR="00460EDE">
        <w:t xml:space="preserve"> сельсовета.</w:t>
      </w:r>
    </w:p>
    <w:p w:rsidR="00D618F4" w:rsidRDefault="00D618F4" w:rsidP="00460EDE">
      <w:pPr>
        <w:numPr>
          <w:ilvl w:val="0"/>
          <w:numId w:val="2"/>
        </w:numPr>
        <w:ind w:left="0" w:firstLine="540"/>
        <w:jc w:val="both"/>
        <w:rPr>
          <w:sz w:val="28"/>
        </w:rPr>
      </w:pPr>
      <w:r>
        <w:rPr>
          <w:sz w:val="28"/>
        </w:rPr>
        <w:t>В распоряжении о выделении средств из резервного фонда указывается размер выделенных средств с указанием направления расходования этих средств, к проекту распоряжения прикладываются сметы, расчеты и (или) другие документы.</w:t>
      </w:r>
    </w:p>
    <w:p w:rsidR="00D618F4" w:rsidRDefault="00D618F4" w:rsidP="00460EDE">
      <w:pPr>
        <w:numPr>
          <w:ilvl w:val="0"/>
          <w:numId w:val="2"/>
        </w:numPr>
        <w:ind w:left="0" w:firstLine="540"/>
        <w:jc w:val="both"/>
        <w:rPr>
          <w:sz w:val="28"/>
        </w:rPr>
      </w:pPr>
      <w:r>
        <w:rPr>
          <w:sz w:val="28"/>
        </w:rPr>
        <w:t>Средства резервного фонда отражаются по соответствующим разделам функциональной классификации исходя из отраслевой и ведомственной принадлежности.</w:t>
      </w:r>
    </w:p>
    <w:p w:rsidR="00D618F4" w:rsidRDefault="00D618F4" w:rsidP="00460EDE">
      <w:pPr>
        <w:numPr>
          <w:ilvl w:val="0"/>
          <w:numId w:val="2"/>
        </w:numPr>
        <w:tabs>
          <w:tab w:val="clear" w:pos="1935"/>
        </w:tabs>
        <w:ind w:left="0" w:firstLine="540"/>
        <w:jc w:val="both"/>
        <w:rPr>
          <w:sz w:val="28"/>
        </w:rPr>
      </w:pPr>
      <w:r>
        <w:rPr>
          <w:sz w:val="28"/>
        </w:rPr>
        <w:t xml:space="preserve">Администрация </w:t>
      </w:r>
      <w:r w:rsidR="00F346E6">
        <w:rPr>
          <w:sz w:val="28"/>
        </w:rPr>
        <w:t>Екатеринославского</w:t>
      </w:r>
      <w:r w:rsidR="00460EDE">
        <w:rPr>
          <w:sz w:val="28"/>
        </w:rPr>
        <w:t xml:space="preserve"> сельсовета</w:t>
      </w:r>
      <w:r>
        <w:rPr>
          <w:sz w:val="28"/>
        </w:rPr>
        <w:t xml:space="preserve"> несет ответственность за нецелевое использование средств резервного фонда в порядке, установленном законодательством Российской Федерации и Оренбургской области.</w:t>
      </w:r>
    </w:p>
    <w:p w:rsidR="00D618F4" w:rsidRDefault="00D618F4" w:rsidP="00460EDE">
      <w:pPr>
        <w:ind w:firstLine="540"/>
        <w:jc w:val="both"/>
        <w:rPr>
          <w:sz w:val="28"/>
        </w:rPr>
      </w:pPr>
    </w:p>
    <w:sectPr w:rsidR="00D61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5829"/>
    <w:multiLevelType w:val="hybridMultilevel"/>
    <w:tmpl w:val="F62CAC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E41E08"/>
    <w:multiLevelType w:val="hybridMultilevel"/>
    <w:tmpl w:val="96860D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FA7C8C"/>
    <w:multiLevelType w:val="hybridMultilevel"/>
    <w:tmpl w:val="B8F66D48"/>
    <w:lvl w:ilvl="0" w:tplc="1FF2E11E">
      <w:start w:val="1"/>
      <w:numFmt w:val="decimal"/>
      <w:lvlText w:val="%1.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5EE40CF"/>
    <w:multiLevelType w:val="hybridMultilevel"/>
    <w:tmpl w:val="34B0C8FE"/>
    <w:lvl w:ilvl="0" w:tplc="4D3EB2CE">
      <w:start w:val="1"/>
      <w:numFmt w:val="decimal"/>
      <w:lvlText w:val="%1."/>
      <w:lvlJc w:val="left"/>
      <w:pPr>
        <w:tabs>
          <w:tab w:val="num" w:pos="1995"/>
        </w:tabs>
        <w:ind w:left="199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98B3CC0"/>
    <w:multiLevelType w:val="hybridMultilevel"/>
    <w:tmpl w:val="EB4C4F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0B6C0A"/>
    <w:multiLevelType w:val="hybridMultilevel"/>
    <w:tmpl w:val="61C083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C48BA"/>
    <w:rsid w:val="00134342"/>
    <w:rsid w:val="00460EDE"/>
    <w:rsid w:val="006F1E5B"/>
    <w:rsid w:val="00985933"/>
    <w:rsid w:val="009C019E"/>
    <w:rsid w:val="00D53693"/>
    <w:rsid w:val="00D618F4"/>
    <w:rsid w:val="00DC48BA"/>
    <w:rsid w:val="00F3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40" w:firstLine="54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40" w:firstLine="540"/>
      <w:jc w:val="both"/>
    </w:pPr>
    <w:rPr>
      <w:sz w:val="28"/>
    </w:rPr>
  </w:style>
  <w:style w:type="table" w:styleId="a4">
    <w:name w:val="Table Grid"/>
    <w:basedOn w:val="a1"/>
    <w:rsid w:val="00DC4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FO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GL_BUH</dc:creator>
  <cp:keywords/>
  <dc:description/>
  <cp:lastModifiedBy>sovet</cp:lastModifiedBy>
  <cp:revision>2</cp:revision>
  <cp:lastPrinted>2009-02-23T08:00:00Z</cp:lastPrinted>
  <dcterms:created xsi:type="dcterms:W3CDTF">2020-03-20T08:10:00Z</dcterms:created>
  <dcterms:modified xsi:type="dcterms:W3CDTF">2020-03-20T08:10:00Z</dcterms:modified>
</cp:coreProperties>
</file>