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91" w:rsidRDefault="006B7891" w:rsidP="006B7891">
      <w:r>
        <w:t xml:space="preserve">    Муниципальное образование</w:t>
      </w:r>
    </w:p>
    <w:p w:rsidR="006B7891" w:rsidRDefault="006B7891" w:rsidP="006B7891">
      <w:pPr>
        <w:ind w:left="240"/>
      </w:pPr>
      <w:r>
        <w:t xml:space="preserve">Екатеринославский сельсовет                                                                                  </w:t>
      </w:r>
    </w:p>
    <w:p w:rsidR="006B7891" w:rsidRDefault="006B7891" w:rsidP="006B7891">
      <w:pPr>
        <w:ind w:left="240"/>
      </w:pPr>
      <w:r>
        <w:t xml:space="preserve">       Тюльганский район                                                                            </w:t>
      </w:r>
    </w:p>
    <w:p w:rsidR="006B7891" w:rsidRDefault="006B7891" w:rsidP="006B7891">
      <w:pPr>
        <w:ind w:left="240"/>
      </w:pPr>
      <w:r>
        <w:t xml:space="preserve">      Оренбургская область                                                                         </w:t>
      </w:r>
    </w:p>
    <w:p w:rsidR="006B7891" w:rsidRDefault="006B7891" w:rsidP="006B7891">
      <w:pPr>
        <w:ind w:left="240"/>
        <w:rPr>
          <w:sz w:val="28"/>
          <w:szCs w:val="28"/>
        </w:rPr>
      </w:pPr>
    </w:p>
    <w:p w:rsidR="006B7891" w:rsidRDefault="006B7891" w:rsidP="006B789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6B7891" w:rsidRDefault="006B7891" w:rsidP="006B789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ЕКАТЕРИНОСЛАВСКОГО                                                       </w:t>
      </w:r>
    </w:p>
    <w:p w:rsidR="006B7891" w:rsidRDefault="006B7891" w:rsidP="006B789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СЕЛЬСОВЕТА</w:t>
      </w:r>
    </w:p>
    <w:p w:rsidR="006B7891" w:rsidRDefault="006B7891" w:rsidP="006B7891">
      <w:pPr>
        <w:rPr>
          <w:sz w:val="28"/>
          <w:szCs w:val="28"/>
        </w:rPr>
      </w:pPr>
    </w:p>
    <w:p w:rsidR="006B7891" w:rsidRDefault="006B7891" w:rsidP="006B7891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6B7891" w:rsidRDefault="006B7891" w:rsidP="006B7891">
      <w:pPr>
        <w:rPr>
          <w:sz w:val="28"/>
          <w:szCs w:val="28"/>
        </w:rPr>
      </w:pPr>
    </w:p>
    <w:p w:rsidR="006B7891" w:rsidRDefault="006B7891" w:rsidP="006B78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1EF1">
        <w:rPr>
          <w:sz w:val="28"/>
          <w:szCs w:val="28"/>
          <w:u w:val="single"/>
        </w:rPr>
        <w:t>24.03.</w:t>
      </w:r>
      <w:r>
        <w:rPr>
          <w:sz w:val="28"/>
          <w:szCs w:val="28"/>
          <w:u w:val="single"/>
        </w:rPr>
        <w:t>2015 г.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№13 -п.</w:t>
      </w:r>
    </w:p>
    <w:p w:rsidR="006B7891" w:rsidRDefault="006B7891" w:rsidP="006B7891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Екатеринославка</w:t>
      </w: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применения 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</w:t>
      </w: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 Федерального  закона  от 02.03. 2007 № 25-ФЗ «О муниципальной службе в Российской Федерации», Федеральным законом от 25.12.2008  № 273-ФЗ «О противодействии коррупции, Устава муниципального образования Екатеринославский сельсовет Тюльганского  района Оренбургской области, постановляю: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прилагается).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официального  обнародования.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Екатеринославский  сельсовета                                               А.Г.Сулимов</w:t>
      </w: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6B7891" w:rsidRDefault="006B7891" w:rsidP="006B7891">
      <w:pPr>
        <w:pStyle w:val="a3"/>
        <w:shd w:val="clear" w:color="auto" w:fill="FFFFFF"/>
        <w:spacing w:before="0" w:beforeAutospacing="0" w:after="150" w:afterAutospacing="0" w:line="270" w:lineRule="atLeast"/>
        <w:jc w:val="right"/>
        <w:rPr>
          <w:color w:val="000000"/>
        </w:rPr>
      </w:pPr>
      <w:r>
        <w:rPr>
          <w:color w:val="000000"/>
        </w:rPr>
        <w:t>к  постановлению №13-п от24.03.2015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Екатеринославский сельсовет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                                  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>1.Общее положения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разработан в соответствии со  статьями 27,27.1 Федеральным законом от 02.03.2007 г № 25-ФЗ «О муниципальной службе в Российской Федерации»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>едеральным законом от 25 .12. 2008  № 273-ФЗ «О противодействии коррупции».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 противодействии коррупции.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Дисциплинарная ответственность муниципального служащего устанавливается  за совершение дисциплинарного проступка.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2.Взыскания за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proofErr w:type="gramStart"/>
      <w:r>
        <w:rPr>
          <w:color w:val="000000"/>
          <w:sz w:val="28"/>
          <w:szCs w:val="28"/>
        </w:rPr>
        <w:t xml:space="preserve"> З</w:t>
      </w:r>
      <w:proofErr w:type="gramEnd"/>
      <w:r>
        <w:rPr>
          <w:color w:val="000000"/>
          <w:sz w:val="28"/>
          <w:szCs w:val="28"/>
        </w:rPr>
        <w:t>а совершение дисциплинарного проступка работодатель имеет право применить дисциплинарные взыскания, предусмотренные статьей 27 Федерального законом от 02.03. 2007 года № 25-ФЗ « О муниципальной службе в Российской Федерации», а именно: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замечание;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выговор;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увольнение с муниципальной службы по соответствующим основаниям.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 О муниципальной службе в Российской Федерации».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Муниципальный служащий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допустивший дисциплинарный проступок, может быть временно (но не более чем на один месяц)до решения вопроса о его дисциплинарной ответственности, отстранен от исполнения </w:t>
      </w:r>
      <w:r>
        <w:rPr>
          <w:color w:val="000000"/>
          <w:sz w:val="28"/>
          <w:szCs w:val="28"/>
        </w:rPr>
        <w:lastRenderedPageBreak/>
        <w:t xml:space="preserve">должностных обязанностей с сохранением денежного содержания. Отстранение муниципального служащего от исполнения </w:t>
      </w:r>
      <w:proofErr w:type="gramStart"/>
      <w:r>
        <w:rPr>
          <w:color w:val="000000"/>
          <w:sz w:val="28"/>
          <w:szCs w:val="28"/>
        </w:rPr>
        <w:t>должностных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обязанностей в этом случае производится  распоряжением (приказом) работодателя.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За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несоблюдение муниципальным служащим ограничений и запретов, требований о предотвращений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Федеральным законом от 02.03.2007 № 25-ФЗ « О муниципальной службе в Российской Федерации», Федеральным законом от 25 .12. 2008  № 273-ФЗ «О противодействии коррупции</w:t>
      </w:r>
      <w:proofErr w:type="gramStart"/>
      <w:r>
        <w:rPr>
          <w:color w:val="000000"/>
          <w:sz w:val="28"/>
          <w:szCs w:val="28"/>
        </w:rPr>
        <w:t>»и</w:t>
      </w:r>
      <w:proofErr w:type="gramEnd"/>
      <w:r>
        <w:rPr>
          <w:color w:val="000000"/>
          <w:sz w:val="28"/>
          <w:szCs w:val="28"/>
        </w:rPr>
        <w:t xml:space="preserve"> другими федеральными законами, налагаются взыскания, указанные в пункте 2.1. настоящего Порядка.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3.Порядок и сроки применения дисциплинарного взыскания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3.1.Дисциплинарные взыскания применяются работодателем на основании: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объяснений муниципального служащего;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4)иных материалов.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До применения дисциплинарного взыскания работодател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руководитель) должен затребовать от муниципального служащего письменное объяснение.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Если по истечении двух рабочих дней с момента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когда муниципальному служащему предложено представить письменное объяснение , указанное объяснение муниципальным служащим не предоставлено, то составляется соответствующий акт.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Непредставление муниципальным служащим объяснения не является препятствием для применения дисциплинарного взыскания.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</w:t>
      </w:r>
      <w:r>
        <w:rPr>
          <w:color w:val="000000"/>
          <w:sz w:val="28"/>
          <w:szCs w:val="28"/>
        </w:rPr>
        <w:lastRenderedPageBreak/>
        <w:t>периода  временной нетрудоспособности муниципального служащего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служебному поведению муниципальных служащих и урегулированию конфликта интересов.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этом взыскание может быть применении не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 совершения должностного проступка. В указанные сроки не включается время производства по уголовному делу.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3.5.За каждый дисциплинарный проступок муниципального служащего может быть применено только одно дисциплинарное взыскание.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27.1. Федеральным законом от 02.03.2007 № 25-ФЗ « О муниципальной службе в Российской Федерации»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Распоряжение (приказе)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 под роспись  в течение трех рабочих дней со дня  издания распоряжения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приказа), не считая времени отсутствия муниципального служащего на работе. В случае отказа муниципального служащего ознакомиться с указанием распоряжением (приказом) под  роспись, то составляется соответствующий акт.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Копия распоряжени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приказа) о наложении взыскания на муниципального служащего приобщается к личному делу муниципального служащего.</w:t>
      </w:r>
    </w:p>
    <w:p w:rsidR="006B7891" w:rsidRDefault="006B7891" w:rsidP="006B789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3.9.Муниципальный служащий вправе обжаловать дисциплинарное взыскание в установленном законом порядке. </w:t>
      </w:r>
    </w:p>
    <w:p w:rsidR="006B7891" w:rsidRDefault="006B7891" w:rsidP="006B7891"/>
    <w:p w:rsidR="006B7891" w:rsidRDefault="006B7891" w:rsidP="006B7891"/>
    <w:p w:rsidR="006B7891" w:rsidRDefault="006B7891" w:rsidP="006B7891">
      <w:r>
        <w:t xml:space="preserve"> </w:t>
      </w:r>
    </w:p>
    <w:p w:rsidR="003346DD" w:rsidRDefault="003346DD">
      <w:bookmarkStart w:id="0" w:name="_GoBack"/>
      <w:bookmarkEnd w:id="0"/>
    </w:p>
    <w:sectPr w:rsidR="0033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12"/>
    <w:rsid w:val="003346DD"/>
    <w:rsid w:val="006B7891"/>
    <w:rsid w:val="00C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2</cp:revision>
  <dcterms:created xsi:type="dcterms:W3CDTF">2021-08-26T04:55:00Z</dcterms:created>
  <dcterms:modified xsi:type="dcterms:W3CDTF">2021-08-26T04:55:00Z</dcterms:modified>
</cp:coreProperties>
</file>