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8C" w:rsidRDefault="0045408C" w:rsidP="0045408C">
      <w:pPr>
        <w:jc w:val="right"/>
      </w:pPr>
      <w:r>
        <w:t xml:space="preserve">                                              </w:t>
      </w:r>
    </w:p>
    <w:p w:rsidR="0045408C" w:rsidRDefault="0045408C" w:rsidP="0045408C">
      <w:r>
        <w:t xml:space="preserve">                                                       </w:t>
      </w:r>
      <w:r w:rsidR="007F574C">
        <w:t xml:space="preserve">                                       </w:t>
      </w:r>
    </w:p>
    <w:p w:rsidR="0045408C" w:rsidRDefault="0045408C" w:rsidP="0045408C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45408C" w:rsidRDefault="0045408C" w:rsidP="0045408C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5408C" w:rsidRDefault="0045408C" w:rsidP="0045408C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45408C" w:rsidRDefault="0045408C" w:rsidP="0045408C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45408C" w:rsidRDefault="0045408C" w:rsidP="0045408C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</w:p>
    <w:p w:rsidR="0045408C" w:rsidRDefault="0045408C" w:rsidP="0045408C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45408C" w:rsidRDefault="0045408C" w:rsidP="0045408C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45408C" w:rsidRDefault="0045408C" w:rsidP="0045408C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45408C" w:rsidRDefault="0045408C" w:rsidP="0045408C">
      <w:pPr>
        <w:tabs>
          <w:tab w:val="left" w:pos="6360"/>
          <w:tab w:val="left" w:pos="7292"/>
        </w:tabs>
        <w:jc w:val="center"/>
      </w:pPr>
    </w:p>
    <w:p w:rsidR="0045408C" w:rsidRDefault="00231DA3" w:rsidP="0045408C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21</w:t>
      </w:r>
      <w:r w:rsidR="0045408C">
        <w:rPr>
          <w:szCs w:val="28"/>
        </w:rPr>
        <w:t>.04.2023                                                                                                    №</w:t>
      </w:r>
      <w:r>
        <w:rPr>
          <w:szCs w:val="28"/>
        </w:rPr>
        <w:t>130</w:t>
      </w:r>
      <w:r w:rsidR="0045408C">
        <w:rPr>
          <w:szCs w:val="28"/>
        </w:rPr>
        <w:t xml:space="preserve"> </w:t>
      </w:r>
    </w:p>
    <w:p w:rsidR="0045408C" w:rsidRDefault="0045408C" w:rsidP="0045408C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45408C" w:rsidRDefault="0045408C" w:rsidP="0045408C">
      <w:pPr>
        <w:tabs>
          <w:tab w:val="left" w:pos="6360"/>
          <w:tab w:val="left" w:pos="7292"/>
        </w:tabs>
        <w:rPr>
          <w:szCs w:val="28"/>
        </w:rPr>
      </w:pPr>
    </w:p>
    <w:p w:rsidR="0045408C" w:rsidRPr="00C30753" w:rsidRDefault="0045408C" w:rsidP="00C30753">
      <w:pPr>
        <w:jc w:val="center"/>
        <w:rPr>
          <w:b/>
          <w:sz w:val="24"/>
          <w:szCs w:val="24"/>
        </w:rPr>
      </w:pPr>
      <w:r w:rsidRPr="00C30753">
        <w:rPr>
          <w:b/>
          <w:sz w:val="24"/>
          <w:szCs w:val="24"/>
        </w:rPr>
        <w:t xml:space="preserve"> О внесении изменений в решение Совета депутатов от 23.12.2022 №114    «Об утверждении Положения об оплате труда муниципальных служащих и  младшего обслуживающего персонала   муниципального образования  Екатеринославский сельсовет Тюльганского района </w:t>
      </w:r>
      <w:r w:rsidR="00C30753">
        <w:rPr>
          <w:b/>
          <w:sz w:val="24"/>
          <w:szCs w:val="24"/>
        </w:rPr>
        <w:t xml:space="preserve"> </w:t>
      </w:r>
      <w:r w:rsidRPr="00C30753">
        <w:rPr>
          <w:b/>
          <w:sz w:val="24"/>
          <w:szCs w:val="24"/>
        </w:rPr>
        <w:t>Оренбургской области»</w:t>
      </w:r>
    </w:p>
    <w:p w:rsidR="0045408C" w:rsidRDefault="0045408C" w:rsidP="0045408C">
      <w:pPr>
        <w:jc w:val="center"/>
        <w:rPr>
          <w:sz w:val="24"/>
          <w:szCs w:val="24"/>
        </w:rPr>
      </w:pPr>
    </w:p>
    <w:p w:rsidR="0045408C" w:rsidRDefault="0045408C" w:rsidP="004540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25CEF">
        <w:rPr>
          <w:sz w:val="24"/>
          <w:szCs w:val="24"/>
        </w:rPr>
        <w:t>На основании пункта 2 статьи 53 Федерального закона  131-ФЗ от 06 октября 2003 года '' Об общих принципах организации местного самоуправления в Российской Федерации''</w:t>
      </w:r>
      <w:proofErr w:type="gramStart"/>
      <w:r w:rsidRPr="00425CEF">
        <w:rPr>
          <w:sz w:val="24"/>
          <w:szCs w:val="24"/>
        </w:rPr>
        <w:t xml:space="preserve"> ,</w:t>
      </w:r>
      <w:proofErr w:type="gramEnd"/>
      <w:r w:rsidRPr="00425CEF">
        <w:rPr>
          <w:sz w:val="24"/>
          <w:szCs w:val="24"/>
        </w:rPr>
        <w:t xml:space="preserve"> Совет депутатов Екатеринославского  сельсовета РЕШИЛ:</w:t>
      </w:r>
    </w:p>
    <w:p w:rsidR="0045408C" w:rsidRDefault="0045408C" w:rsidP="0045408C">
      <w:pPr>
        <w:rPr>
          <w:sz w:val="24"/>
          <w:szCs w:val="24"/>
        </w:rPr>
      </w:pPr>
    </w:p>
    <w:p w:rsidR="0045408C" w:rsidRPr="00425CEF" w:rsidRDefault="0045408C" w:rsidP="004540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Внести  следующие изменения в решение Совета депутатов от 23.12.2022 №114 </w:t>
      </w:r>
      <w:r>
        <w:rPr>
          <w:b/>
          <w:szCs w:val="28"/>
        </w:rPr>
        <w:t>«</w:t>
      </w:r>
      <w:r w:rsidRPr="0045408C">
        <w:rPr>
          <w:sz w:val="24"/>
          <w:szCs w:val="24"/>
        </w:rPr>
        <w:t>Об утверждении Положения об оплате труда муниципальных служащих и  младшего обслуживающего персонала   муниципального образования  Екатеринославский сельсовет Тюльганского района  Оренбургской области»</w:t>
      </w:r>
    </w:p>
    <w:p w:rsidR="0045408C" w:rsidRDefault="0045408C" w:rsidP="0045408C">
      <w:pPr>
        <w:rPr>
          <w:sz w:val="24"/>
          <w:szCs w:val="24"/>
        </w:rPr>
      </w:pPr>
      <w:r>
        <w:rPr>
          <w:sz w:val="24"/>
          <w:szCs w:val="24"/>
        </w:rPr>
        <w:t>1.1. В приложении 1  раздел</w:t>
      </w:r>
      <w:r w:rsidR="00470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357F8F">
        <w:rPr>
          <w:sz w:val="24"/>
          <w:szCs w:val="24"/>
        </w:rPr>
        <w:t>Единовременная выплата при предоставлении ежегодного оплачиваемого отпуска</w:t>
      </w:r>
      <w:r>
        <w:rPr>
          <w:sz w:val="24"/>
          <w:szCs w:val="24"/>
        </w:rPr>
        <w:t>»  добавить следующим пунктом:</w:t>
      </w:r>
    </w:p>
    <w:p w:rsidR="0045408C" w:rsidRDefault="0045408C" w:rsidP="0045408C">
      <w:pPr>
        <w:shd w:val="clear" w:color="auto" w:fill="FFFFFF"/>
        <w:tabs>
          <w:tab w:val="left" w:pos="1330"/>
        </w:tabs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  -«</w:t>
      </w:r>
      <w:r w:rsidR="004703A9" w:rsidRPr="004703A9">
        <w:rPr>
          <w:szCs w:val="28"/>
        </w:rPr>
        <w:t xml:space="preserve"> </w:t>
      </w:r>
      <w:r w:rsidR="004703A9" w:rsidRPr="004703A9">
        <w:rPr>
          <w:sz w:val="24"/>
          <w:szCs w:val="24"/>
        </w:rPr>
        <w:t>В случае приема на работу или увольнении муниципального служащего  единовременная  выплата производится пропорционально отработанному времени</w:t>
      </w:r>
      <w:r w:rsidR="004703A9">
        <w:rPr>
          <w:color w:val="000000"/>
          <w:spacing w:val="2"/>
          <w:sz w:val="24"/>
          <w:szCs w:val="24"/>
        </w:rPr>
        <w:t>»</w:t>
      </w:r>
    </w:p>
    <w:p w:rsidR="007F574C" w:rsidRDefault="0045408C" w:rsidP="007F574C">
      <w:pPr>
        <w:ind w:left="-284"/>
        <w:jc w:val="both"/>
        <w:rPr>
          <w:szCs w:val="28"/>
        </w:rPr>
      </w:pPr>
      <w:r>
        <w:rPr>
          <w:sz w:val="24"/>
          <w:szCs w:val="24"/>
        </w:rPr>
        <w:t xml:space="preserve">  </w:t>
      </w:r>
      <w:r w:rsidR="007F574C">
        <w:rPr>
          <w:sz w:val="24"/>
          <w:szCs w:val="24"/>
        </w:rPr>
        <w:t xml:space="preserve">  </w:t>
      </w:r>
      <w:r w:rsidR="007F574C" w:rsidRPr="007F574C">
        <w:rPr>
          <w:sz w:val="24"/>
          <w:szCs w:val="24"/>
        </w:rPr>
        <w:t>2.</w:t>
      </w:r>
      <w:r w:rsidRPr="007F574C">
        <w:rPr>
          <w:sz w:val="24"/>
          <w:szCs w:val="24"/>
        </w:rPr>
        <w:t xml:space="preserve"> </w:t>
      </w:r>
      <w:r w:rsidR="007F574C" w:rsidRPr="007F574C">
        <w:rPr>
          <w:sz w:val="24"/>
          <w:szCs w:val="24"/>
        </w:rPr>
        <w:t>Решение вступает в силу со дня его подписания и подлежит официальному обнародованию</w:t>
      </w:r>
      <w:r w:rsidR="007F574C">
        <w:rPr>
          <w:szCs w:val="28"/>
        </w:rPr>
        <w:t>.</w:t>
      </w:r>
    </w:p>
    <w:p w:rsidR="007F574C" w:rsidRDefault="007F574C" w:rsidP="007F574C">
      <w:pPr>
        <w:ind w:left="-284"/>
        <w:jc w:val="both"/>
        <w:rPr>
          <w:szCs w:val="28"/>
        </w:rPr>
      </w:pPr>
      <w:r>
        <w:rPr>
          <w:szCs w:val="28"/>
        </w:rPr>
        <w:t xml:space="preserve">                                </w:t>
      </w:r>
    </w:p>
    <w:p w:rsidR="0045408C" w:rsidRDefault="0045408C" w:rsidP="007F574C">
      <w:pPr>
        <w:jc w:val="both"/>
        <w:rPr>
          <w:sz w:val="24"/>
          <w:szCs w:val="24"/>
        </w:rPr>
      </w:pPr>
    </w:p>
    <w:p w:rsidR="0045408C" w:rsidRDefault="0045408C" w:rsidP="0045408C">
      <w:pPr>
        <w:jc w:val="both"/>
        <w:rPr>
          <w:rStyle w:val="a3"/>
          <w:i w:val="0"/>
        </w:rPr>
      </w:pPr>
    </w:p>
    <w:p w:rsidR="0045408C" w:rsidRPr="004703A9" w:rsidRDefault="0045408C" w:rsidP="0045408C">
      <w:pPr>
        <w:jc w:val="both"/>
        <w:rPr>
          <w:rStyle w:val="a3"/>
          <w:i w:val="0"/>
          <w:sz w:val="24"/>
          <w:szCs w:val="24"/>
        </w:rPr>
      </w:pPr>
      <w:r w:rsidRPr="004703A9">
        <w:rPr>
          <w:rStyle w:val="a3"/>
          <w:i w:val="0"/>
          <w:sz w:val="24"/>
          <w:szCs w:val="24"/>
        </w:rPr>
        <w:t xml:space="preserve">Председатель </w:t>
      </w:r>
    </w:p>
    <w:p w:rsidR="0045408C" w:rsidRPr="004703A9" w:rsidRDefault="0045408C" w:rsidP="0045408C">
      <w:pPr>
        <w:jc w:val="both"/>
        <w:rPr>
          <w:rStyle w:val="a3"/>
          <w:i w:val="0"/>
          <w:szCs w:val="28"/>
        </w:rPr>
      </w:pPr>
      <w:r w:rsidRPr="004703A9">
        <w:rPr>
          <w:rStyle w:val="a3"/>
          <w:i w:val="0"/>
          <w:sz w:val="24"/>
          <w:szCs w:val="24"/>
        </w:rPr>
        <w:t xml:space="preserve">Совета депутатов      </w:t>
      </w:r>
      <w:r w:rsidRPr="004703A9">
        <w:rPr>
          <w:rStyle w:val="a3"/>
          <w:i w:val="0"/>
          <w:sz w:val="24"/>
          <w:szCs w:val="24"/>
        </w:rPr>
        <w:tab/>
      </w:r>
      <w:r w:rsidRPr="004703A9">
        <w:rPr>
          <w:rStyle w:val="a3"/>
          <w:i w:val="0"/>
          <w:sz w:val="24"/>
          <w:szCs w:val="24"/>
        </w:rPr>
        <w:tab/>
      </w:r>
      <w:r w:rsidRPr="004703A9">
        <w:rPr>
          <w:rStyle w:val="a3"/>
          <w:i w:val="0"/>
          <w:sz w:val="24"/>
          <w:szCs w:val="24"/>
        </w:rPr>
        <w:tab/>
      </w:r>
      <w:r w:rsidRPr="004703A9">
        <w:rPr>
          <w:rStyle w:val="a3"/>
          <w:i w:val="0"/>
          <w:sz w:val="24"/>
          <w:szCs w:val="24"/>
        </w:rPr>
        <w:tab/>
        <w:t xml:space="preserve">                                               </w:t>
      </w:r>
      <w:proofErr w:type="spellStart"/>
      <w:r w:rsidRPr="004703A9">
        <w:rPr>
          <w:rStyle w:val="a3"/>
          <w:i w:val="0"/>
          <w:sz w:val="24"/>
          <w:szCs w:val="24"/>
        </w:rPr>
        <w:t>А.А.Алексенко</w:t>
      </w:r>
      <w:proofErr w:type="spellEnd"/>
      <w:r w:rsidRPr="004703A9">
        <w:rPr>
          <w:rStyle w:val="a3"/>
          <w:i w:val="0"/>
          <w:szCs w:val="28"/>
        </w:rPr>
        <w:tab/>
      </w:r>
      <w:r w:rsidRPr="004703A9">
        <w:rPr>
          <w:rStyle w:val="a3"/>
          <w:i w:val="0"/>
          <w:szCs w:val="28"/>
        </w:rPr>
        <w:tab/>
      </w:r>
      <w:r w:rsidRPr="004703A9">
        <w:rPr>
          <w:rStyle w:val="a3"/>
          <w:i w:val="0"/>
          <w:szCs w:val="28"/>
        </w:rPr>
        <w:tab/>
        <w:t xml:space="preserve"> </w:t>
      </w:r>
    </w:p>
    <w:p w:rsidR="002E3E69" w:rsidRPr="002E3E69" w:rsidRDefault="002E3E69" w:rsidP="002E3E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E3E69">
        <w:rPr>
          <w:sz w:val="24"/>
          <w:szCs w:val="24"/>
        </w:rPr>
        <w:t>И.о</w:t>
      </w:r>
      <w:proofErr w:type="gramStart"/>
      <w:r w:rsidRPr="002E3E69">
        <w:rPr>
          <w:sz w:val="24"/>
          <w:szCs w:val="24"/>
        </w:rPr>
        <w:t>.г</w:t>
      </w:r>
      <w:proofErr w:type="gramEnd"/>
      <w:r w:rsidRPr="002E3E69">
        <w:rPr>
          <w:sz w:val="24"/>
          <w:szCs w:val="24"/>
        </w:rPr>
        <w:t>лавы</w:t>
      </w:r>
      <w:proofErr w:type="spellEnd"/>
      <w:r w:rsidRPr="002E3E69">
        <w:rPr>
          <w:sz w:val="24"/>
          <w:szCs w:val="24"/>
        </w:rPr>
        <w:t xml:space="preserve"> муниципального образования </w:t>
      </w:r>
    </w:p>
    <w:p w:rsidR="002E3E69" w:rsidRPr="002E3E69" w:rsidRDefault="002E3E69" w:rsidP="002E3E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3E69">
        <w:rPr>
          <w:sz w:val="24"/>
          <w:szCs w:val="24"/>
        </w:rPr>
        <w:t xml:space="preserve">Екатеринославский сельсовет                                              </w:t>
      </w:r>
      <w:r w:rsidRPr="002E3E69">
        <w:rPr>
          <w:sz w:val="24"/>
          <w:szCs w:val="24"/>
        </w:rPr>
        <w:t xml:space="preserve">    </w:t>
      </w:r>
      <w:r w:rsidRPr="002E3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Pr="002E3E69">
        <w:rPr>
          <w:sz w:val="24"/>
          <w:szCs w:val="24"/>
        </w:rPr>
        <w:t xml:space="preserve"> </w:t>
      </w:r>
      <w:proofErr w:type="spellStart"/>
      <w:r w:rsidRPr="002E3E69">
        <w:rPr>
          <w:sz w:val="24"/>
          <w:szCs w:val="24"/>
        </w:rPr>
        <w:t>Е.М.Кузнецова</w:t>
      </w:r>
      <w:proofErr w:type="spellEnd"/>
    </w:p>
    <w:p w:rsidR="0045408C" w:rsidRPr="002E3E69" w:rsidRDefault="0045408C" w:rsidP="0045408C">
      <w:pPr>
        <w:jc w:val="both"/>
        <w:rPr>
          <w:rStyle w:val="a3"/>
          <w:i w:val="0"/>
          <w:sz w:val="24"/>
          <w:szCs w:val="24"/>
        </w:rPr>
      </w:pPr>
    </w:p>
    <w:p w:rsidR="0011783F" w:rsidRDefault="0011783F"/>
    <w:sectPr w:rsidR="0011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A"/>
    <w:rsid w:val="0011783F"/>
    <w:rsid w:val="00231DA3"/>
    <w:rsid w:val="002E3E69"/>
    <w:rsid w:val="0045408C"/>
    <w:rsid w:val="004703A9"/>
    <w:rsid w:val="007F574C"/>
    <w:rsid w:val="00C30753"/>
    <w:rsid w:val="00E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40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4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9</cp:revision>
  <cp:lastPrinted>2023-04-21T04:09:00Z</cp:lastPrinted>
  <dcterms:created xsi:type="dcterms:W3CDTF">2023-04-17T05:00:00Z</dcterms:created>
  <dcterms:modified xsi:type="dcterms:W3CDTF">2023-04-21T04:10:00Z</dcterms:modified>
</cp:coreProperties>
</file>